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4D321" w14:textId="17660B0C" w:rsidR="00EC434C" w:rsidRPr="00D81273" w:rsidRDefault="002245CA" w:rsidP="00D35914">
      <w:pPr>
        <w:pStyle w:val="Subtitle"/>
        <w:rPr>
          <w:rFonts w:ascii="Arial" w:hAnsi="Arial" w:cs="Arial"/>
          <w:b/>
          <w:spacing w:val="25"/>
          <w:kern w:val="22"/>
          <w:sz w:val="24"/>
        </w:rPr>
      </w:pPr>
      <w:bookmarkStart w:id="0" w:name="_GoBack"/>
      <w:bookmarkEnd w:id="0"/>
      <w:r>
        <w:rPr>
          <w:rFonts w:ascii="Arial" w:hAnsi="Arial" w:cs="Arial"/>
          <w:b/>
          <w:spacing w:val="25"/>
          <w:kern w:val="22"/>
          <w:sz w:val="24"/>
        </w:rPr>
        <w:t>GUÍA DEL USUARIO Y RECURSOS</w:t>
      </w:r>
    </w:p>
    <w:p w14:paraId="545D6D86" w14:textId="67E46ABF" w:rsidR="002E1C5E" w:rsidRPr="002245CA" w:rsidRDefault="002245CA" w:rsidP="002E1C5E">
      <w:pPr>
        <w:pStyle w:val="Title"/>
      </w:pPr>
      <w:r w:rsidRPr="002245CA">
        <w:t>Nuestra historia</w:t>
      </w:r>
      <w:r w:rsidR="002E1C5E" w:rsidRPr="002245CA">
        <w:t xml:space="preserve">: </w:t>
      </w:r>
      <w:r w:rsidR="00156AE9" w:rsidRPr="002245CA">
        <w:br/>
      </w:r>
      <w:r w:rsidRPr="002245CA">
        <w:t>Un repaso bíblico para católicos</w:t>
      </w:r>
    </w:p>
    <w:p w14:paraId="3748F066" w14:textId="77777777" w:rsidR="00230128" w:rsidRDefault="00230128" w:rsidP="00230128">
      <w:pPr>
        <w:pStyle w:val="Heading3"/>
      </w:pPr>
      <w:r>
        <w:t>CONTENIDO</w:t>
      </w:r>
    </w:p>
    <w:p w14:paraId="0D288431" w14:textId="5745DBC5" w:rsidR="00230128" w:rsidRPr="00AB3D63" w:rsidRDefault="00230128">
      <w:pPr>
        <w:pStyle w:val="TOC1"/>
        <w:tabs>
          <w:tab w:val="right" w:leader="dot" w:pos="9350"/>
        </w:tabs>
        <w:rPr>
          <w:rStyle w:val="Strong"/>
          <w:rFonts w:eastAsiaTheme="minorEastAsia"/>
        </w:rPr>
      </w:pPr>
      <w:r w:rsidRPr="004B61C3">
        <w:fldChar w:fldCharType="begin"/>
      </w:r>
      <w:r w:rsidRPr="004B61C3">
        <w:instrText xml:space="preserve"> TOC \o "1-2" \h \z \u </w:instrText>
      </w:r>
      <w:r w:rsidRPr="004B61C3">
        <w:fldChar w:fldCharType="separate"/>
      </w:r>
      <w:hyperlink w:anchor="_Toc505959621" w:history="1">
        <w:r w:rsidRPr="00AB3D63">
          <w:rPr>
            <w:rStyle w:val="Strong"/>
          </w:rPr>
          <w:t>Introducción</w:t>
        </w:r>
        <w:r w:rsidRPr="00AB3D63">
          <w:rPr>
            <w:rStyle w:val="Strong"/>
            <w:webHidden/>
          </w:rPr>
          <w:tab/>
        </w:r>
        <w:r w:rsidRPr="00AB3D63">
          <w:rPr>
            <w:rStyle w:val="Strong"/>
            <w:webHidden/>
          </w:rPr>
          <w:fldChar w:fldCharType="begin"/>
        </w:r>
        <w:r w:rsidRPr="00AB3D63">
          <w:rPr>
            <w:rStyle w:val="Strong"/>
            <w:webHidden/>
          </w:rPr>
          <w:instrText xml:space="preserve"> PAGEREF _Toc505959621 \h </w:instrText>
        </w:r>
        <w:r w:rsidRPr="00AB3D63">
          <w:rPr>
            <w:rStyle w:val="Strong"/>
            <w:webHidden/>
          </w:rPr>
        </w:r>
        <w:r w:rsidRPr="00AB3D63">
          <w:rPr>
            <w:rStyle w:val="Strong"/>
            <w:webHidden/>
          </w:rPr>
          <w:fldChar w:fldCharType="separate"/>
        </w:r>
        <w:r w:rsidR="00AB3D63" w:rsidRPr="00AB3D63">
          <w:rPr>
            <w:rStyle w:val="Strong"/>
            <w:webHidden/>
          </w:rPr>
          <w:t>2</w:t>
        </w:r>
        <w:r w:rsidRPr="00AB3D63">
          <w:rPr>
            <w:rStyle w:val="Strong"/>
            <w:webHidden/>
          </w:rPr>
          <w:fldChar w:fldCharType="end"/>
        </w:r>
      </w:hyperlink>
    </w:p>
    <w:p w14:paraId="66640797" w14:textId="4DC600FD" w:rsidR="00230128" w:rsidRDefault="005032F6">
      <w:pPr>
        <w:pStyle w:val="TOC2"/>
        <w:tabs>
          <w:tab w:val="right" w:leader="dot" w:pos="9350"/>
        </w:tabs>
        <w:rPr>
          <w:rFonts w:asciiTheme="minorHAnsi" w:eastAsiaTheme="minorEastAsia" w:hAnsiTheme="minorHAnsi" w:cstheme="minorBidi"/>
          <w:noProof/>
          <w:sz w:val="24"/>
        </w:rPr>
      </w:pPr>
      <w:hyperlink w:anchor="_Toc505959622" w:history="1">
        <w:r w:rsidR="00230128" w:rsidRPr="00D40BB8">
          <w:rPr>
            <w:rStyle w:val="Hyperlink"/>
            <w:noProof/>
          </w:rPr>
          <w:t>El programa</w:t>
        </w:r>
        <w:r w:rsidR="00230128">
          <w:rPr>
            <w:noProof/>
            <w:webHidden/>
          </w:rPr>
          <w:tab/>
        </w:r>
        <w:r w:rsidR="00230128">
          <w:rPr>
            <w:noProof/>
            <w:webHidden/>
          </w:rPr>
          <w:fldChar w:fldCharType="begin"/>
        </w:r>
        <w:r w:rsidR="00230128">
          <w:rPr>
            <w:noProof/>
            <w:webHidden/>
          </w:rPr>
          <w:instrText xml:space="preserve"> PAGEREF _Toc505959622 \h </w:instrText>
        </w:r>
        <w:r w:rsidR="00230128">
          <w:rPr>
            <w:noProof/>
            <w:webHidden/>
          </w:rPr>
        </w:r>
        <w:r w:rsidR="00230128">
          <w:rPr>
            <w:noProof/>
            <w:webHidden/>
          </w:rPr>
          <w:fldChar w:fldCharType="separate"/>
        </w:r>
        <w:r w:rsidR="00AB3D63">
          <w:rPr>
            <w:noProof/>
            <w:webHidden/>
          </w:rPr>
          <w:t>2</w:t>
        </w:r>
        <w:r w:rsidR="00230128">
          <w:rPr>
            <w:noProof/>
            <w:webHidden/>
          </w:rPr>
          <w:fldChar w:fldCharType="end"/>
        </w:r>
      </w:hyperlink>
    </w:p>
    <w:p w14:paraId="26842A1D" w14:textId="27CA87DB" w:rsidR="00230128" w:rsidRDefault="005032F6">
      <w:pPr>
        <w:pStyle w:val="TOC2"/>
        <w:tabs>
          <w:tab w:val="right" w:leader="dot" w:pos="9350"/>
        </w:tabs>
        <w:rPr>
          <w:rFonts w:asciiTheme="minorHAnsi" w:eastAsiaTheme="minorEastAsia" w:hAnsiTheme="minorHAnsi" w:cstheme="minorBidi"/>
          <w:noProof/>
          <w:sz w:val="24"/>
        </w:rPr>
      </w:pPr>
      <w:hyperlink w:anchor="_Toc505959623" w:history="1">
        <w:r w:rsidR="00230128" w:rsidRPr="00D40BB8">
          <w:rPr>
            <w:rStyle w:val="Hyperlink"/>
            <w:noProof/>
          </w:rPr>
          <w:t>El presentador</w:t>
        </w:r>
        <w:r w:rsidR="00230128">
          <w:rPr>
            <w:noProof/>
            <w:webHidden/>
          </w:rPr>
          <w:tab/>
        </w:r>
        <w:r w:rsidR="00230128">
          <w:rPr>
            <w:noProof/>
            <w:webHidden/>
          </w:rPr>
          <w:fldChar w:fldCharType="begin"/>
        </w:r>
        <w:r w:rsidR="00230128">
          <w:rPr>
            <w:noProof/>
            <w:webHidden/>
          </w:rPr>
          <w:instrText xml:space="preserve"> PAGEREF _Toc505959623 \h </w:instrText>
        </w:r>
        <w:r w:rsidR="00230128">
          <w:rPr>
            <w:noProof/>
            <w:webHidden/>
          </w:rPr>
        </w:r>
        <w:r w:rsidR="00230128">
          <w:rPr>
            <w:noProof/>
            <w:webHidden/>
          </w:rPr>
          <w:fldChar w:fldCharType="separate"/>
        </w:r>
        <w:r w:rsidR="00AB3D63">
          <w:rPr>
            <w:noProof/>
            <w:webHidden/>
          </w:rPr>
          <w:t>2</w:t>
        </w:r>
        <w:r w:rsidR="00230128">
          <w:rPr>
            <w:noProof/>
            <w:webHidden/>
          </w:rPr>
          <w:fldChar w:fldCharType="end"/>
        </w:r>
      </w:hyperlink>
    </w:p>
    <w:p w14:paraId="3750507C" w14:textId="06F94A02" w:rsidR="00230128" w:rsidRDefault="005032F6">
      <w:pPr>
        <w:pStyle w:val="TOC2"/>
        <w:tabs>
          <w:tab w:val="right" w:leader="dot" w:pos="9350"/>
        </w:tabs>
        <w:rPr>
          <w:rFonts w:asciiTheme="minorHAnsi" w:eastAsiaTheme="minorEastAsia" w:hAnsiTheme="minorHAnsi" w:cstheme="minorBidi"/>
          <w:noProof/>
          <w:sz w:val="24"/>
        </w:rPr>
      </w:pPr>
      <w:hyperlink w:anchor="_Toc505959624" w:history="1">
        <w:r w:rsidR="00230128" w:rsidRPr="00D40BB8">
          <w:rPr>
            <w:rStyle w:val="Hyperlink"/>
            <w:noProof/>
          </w:rPr>
          <w:t>El bosquejo de los videos</w:t>
        </w:r>
        <w:r w:rsidR="00230128">
          <w:rPr>
            <w:noProof/>
            <w:webHidden/>
          </w:rPr>
          <w:tab/>
        </w:r>
        <w:r w:rsidR="00230128">
          <w:rPr>
            <w:noProof/>
            <w:webHidden/>
          </w:rPr>
          <w:fldChar w:fldCharType="begin"/>
        </w:r>
        <w:r w:rsidR="00230128">
          <w:rPr>
            <w:noProof/>
            <w:webHidden/>
          </w:rPr>
          <w:instrText xml:space="preserve"> PAGEREF _Toc505959624 \h </w:instrText>
        </w:r>
        <w:r w:rsidR="00230128">
          <w:rPr>
            <w:noProof/>
            <w:webHidden/>
          </w:rPr>
        </w:r>
        <w:r w:rsidR="00230128">
          <w:rPr>
            <w:noProof/>
            <w:webHidden/>
          </w:rPr>
          <w:fldChar w:fldCharType="separate"/>
        </w:r>
        <w:r w:rsidR="00AB3D63">
          <w:rPr>
            <w:noProof/>
            <w:webHidden/>
          </w:rPr>
          <w:t>2</w:t>
        </w:r>
        <w:r w:rsidR="00230128">
          <w:rPr>
            <w:noProof/>
            <w:webHidden/>
          </w:rPr>
          <w:fldChar w:fldCharType="end"/>
        </w:r>
      </w:hyperlink>
    </w:p>
    <w:p w14:paraId="1F2C767F" w14:textId="78F553E1" w:rsidR="00230128" w:rsidRDefault="005032F6">
      <w:pPr>
        <w:pStyle w:val="TOC2"/>
        <w:tabs>
          <w:tab w:val="right" w:leader="dot" w:pos="9350"/>
        </w:tabs>
        <w:rPr>
          <w:rFonts w:asciiTheme="minorHAnsi" w:eastAsiaTheme="minorEastAsia" w:hAnsiTheme="minorHAnsi" w:cstheme="minorBidi"/>
          <w:noProof/>
          <w:sz w:val="24"/>
        </w:rPr>
      </w:pPr>
      <w:hyperlink w:anchor="_Toc505959625" w:history="1">
        <w:r w:rsidR="00230128" w:rsidRPr="00D40BB8">
          <w:rPr>
            <w:rStyle w:val="Hyperlink"/>
            <w:noProof/>
          </w:rPr>
          <w:t>Usando los recursos descargables</w:t>
        </w:r>
        <w:r w:rsidR="00230128">
          <w:rPr>
            <w:noProof/>
            <w:webHidden/>
          </w:rPr>
          <w:tab/>
        </w:r>
        <w:r w:rsidR="00230128">
          <w:rPr>
            <w:noProof/>
            <w:webHidden/>
          </w:rPr>
          <w:fldChar w:fldCharType="begin"/>
        </w:r>
        <w:r w:rsidR="00230128">
          <w:rPr>
            <w:noProof/>
            <w:webHidden/>
          </w:rPr>
          <w:instrText xml:space="preserve"> PAGEREF _Toc505959625 \h </w:instrText>
        </w:r>
        <w:r w:rsidR="00230128">
          <w:rPr>
            <w:noProof/>
            <w:webHidden/>
          </w:rPr>
        </w:r>
        <w:r w:rsidR="00230128">
          <w:rPr>
            <w:noProof/>
            <w:webHidden/>
          </w:rPr>
          <w:fldChar w:fldCharType="separate"/>
        </w:r>
        <w:r w:rsidR="00AB3D63">
          <w:rPr>
            <w:noProof/>
            <w:webHidden/>
          </w:rPr>
          <w:t>3</w:t>
        </w:r>
        <w:r w:rsidR="00230128">
          <w:rPr>
            <w:noProof/>
            <w:webHidden/>
          </w:rPr>
          <w:fldChar w:fldCharType="end"/>
        </w:r>
      </w:hyperlink>
    </w:p>
    <w:p w14:paraId="07CAAAA0" w14:textId="1D3CE112" w:rsidR="00230128" w:rsidRDefault="005032F6">
      <w:pPr>
        <w:pStyle w:val="TOC2"/>
        <w:tabs>
          <w:tab w:val="right" w:leader="dot" w:pos="9350"/>
        </w:tabs>
        <w:rPr>
          <w:rFonts w:asciiTheme="minorHAnsi" w:eastAsiaTheme="minorEastAsia" w:hAnsiTheme="minorHAnsi" w:cstheme="minorBidi"/>
          <w:noProof/>
          <w:sz w:val="24"/>
        </w:rPr>
      </w:pPr>
      <w:hyperlink w:anchor="_Toc505959626" w:history="1">
        <w:r w:rsidR="00230128" w:rsidRPr="00D40BB8">
          <w:rPr>
            <w:rStyle w:val="Hyperlink"/>
            <w:noProof/>
          </w:rPr>
          <w:t>Preguntas para el estudio personal y la discusión grupal</w:t>
        </w:r>
        <w:r w:rsidR="00230128">
          <w:rPr>
            <w:noProof/>
            <w:webHidden/>
          </w:rPr>
          <w:tab/>
        </w:r>
        <w:r w:rsidR="00230128">
          <w:rPr>
            <w:noProof/>
            <w:webHidden/>
          </w:rPr>
          <w:fldChar w:fldCharType="begin"/>
        </w:r>
        <w:r w:rsidR="00230128">
          <w:rPr>
            <w:noProof/>
            <w:webHidden/>
          </w:rPr>
          <w:instrText xml:space="preserve"> PAGEREF _Toc505959626 \h </w:instrText>
        </w:r>
        <w:r w:rsidR="00230128">
          <w:rPr>
            <w:noProof/>
            <w:webHidden/>
          </w:rPr>
        </w:r>
        <w:r w:rsidR="00230128">
          <w:rPr>
            <w:noProof/>
            <w:webHidden/>
          </w:rPr>
          <w:fldChar w:fldCharType="separate"/>
        </w:r>
        <w:r w:rsidR="00AB3D63">
          <w:rPr>
            <w:noProof/>
            <w:webHidden/>
          </w:rPr>
          <w:t>3</w:t>
        </w:r>
        <w:r w:rsidR="00230128">
          <w:rPr>
            <w:noProof/>
            <w:webHidden/>
          </w:rPr>
          <w:fldChar w:fldCharType="end"/>
        </w:r>
      </w:hyperlink>
    </w:p>
    <w:p w14:paraId="0500705B" w14:textId="3CFEC725" w:rsidR="00230128" w:rsidRPr="00AB3D63" w:rsidRDefault="005032F6">
      <w:pPr>
        <w:pStyle w:val="TOC1"/>
        <w:tabs>
          <w:tab w:val="right" w:leader="dot" w:pos="9350"/>
        </w:tabs>
        <w:rPr>
          <w:rStyle w:val="Strong"/>
          <w:rFonts w:eastAsiaTheme="minorEastAsia"/>
        </w:rPr>
      </w:pPr>
      <w:hyperlink w:anchor="_Toc505959627" w:history="1">
        <w:r w:rsidR="00230128" w:rsidRPr="00AB3D63">
          <w:rPr>
            <w:rStyle w:val="Strong"/>
          </w:rPr>
          <w:t>Preguntas para la Parte 1: El Antiguo Testamento</w:t>
        </w:r>
        <w:r w:rsidR="00230128" w:rsidRPr="00AB3D63">
          <w:rPr>
            <w:rStyle w:val="Strong"/>
            <w:webHidden/>
          </w:rPr>
          <w:tab/>
        </w:r>
        <w:r w:rsidR="00230128" w:rsidRPr="00AB3D63">
          <w:rPr>
            <w:rStyle w:val="Strong"/>
            <w:webHidden/>
          </w:rPr>
          <w:fldChar w:fldCharType="begin"/>
        </w:r>
        <w:r w:rsidR="00230128" w:rsidRPr="00AB3D63">
          <w:rPr>
            <w:rStyle w:val="Strong"/>
            <w:webHidden/>
          </w:rPr>
          <w:instrText xml:space="preserve"> PAGEREF _Toc505959627 \h </w:instrText>
        </w:r>
        <w:r w:rsidR="00230128" w:rsidRPr="00AB3D63">
          <w:rPr>
            <w:rStyle w:val="Strong"/>
            <w:webHidden/>
          </w:rPr>
        </w:r>
        <w:r w:rsidR="00230128" w:rsidRPr="00AB3D63">
          <w:rPr>
            <w:rStyle w:val="Strong"/>
            <w:webHidden/>
          </w:rPr>
          <w:fldChar w:fldCharType="separate"/>
        </w:r>
        <w:r w:rsidR="00AB3D63" w:rsidRPr="00AB3D63">
          <w:rPr>
            <w:rStyle w:val="Strong"/>
            <w:webHidden/>
          </w:rPr>
          <w:t>4</w:t>
        </w:r>
        <w:r w:rsidR="00230128" w:rsidRPr="00AB3D63">
          <w:rPr>
            <w:rStyle w:val="Strong"/>
            <w:webHidden/>
          </w:rPr>
          <w:fldChar w:fldCharType="end"/>
        </w:r>
      </w:hyperlink>
    </w:p>
    <w:p w14:paraId="7CE2F752" w14:textId="160B8ADD" w:rsidR="00230128" w:rsidRDefault="005032F6">
      <w:pPr>
        <w:pStyle w:val="TOC2"/>
        <w:tabs>
          <w:tab w:val="right" w:leader="dot" w:pos="9350"/>
        </w:tabs>
        <w:rPr>
          <w:rFonts w:asciiTheme="minorHAnsi" w:eastAsiaTheme="minorEastAsia" w:hAnsiTheme="minorHAnsi" w:cstheme="minorBidi"/>
          <w:noProof/>
          <w:sz w:val="24"/>
        </w:rPr>
      </w:pPr>
      <w:hyperlink w:anchor="_Toc505959628" w:history="1">
        <w:r w:rsidR="00230128" w:rsidRPr="00D40BB8">
          <w:rPr>
            <w:rStyle w:val="Hyperlink"/>
            <w:noProof/>
          </w:rPr>
          <w:t>El Antiguo Testamento Segmento 1: El Pentateuco</w:t>
        </w:r>
        <w:r w:rsidR="00230128">
          <w:rPr>
            <w:noProof/>
            <w:webHidden/>
          </w:rPr>
          <w:tab/>
        </w:r>
        <w:r w:rsidR="00230128">
          <w:rPr>
            <w:noProof/>
            <w:webHidden/>
          </w:rPr>
          <w:fldChar w:fldCharType="begin"/>
        </w:r>
        <w:r w:rsidR="00230128">
          <w:rPr>
            <w:noProof/>
            <w:webHidden/>
          </w:rPr>
          <w:instrText xml:space="preserve"> PAGEREF _Toc505959628 \h </w:instrText>
        </w:r>
        <w:r w:rsidR="00230128">
          <w:rPr>
            <w:noProof/>
            <w:webHidden/>
          </w:rPr>
        </w:r>
        <w:r w:rsidR="00230128">
          <w:rPr>
            <w:noProof/>
            <w:webHidden/>
          </w:rPr>
          <w:fldChar w:fldCharType="separate"/>
        </w:r>
        <w:r w:rsidR="00AB3D63">
          <w:rPr>
            <w:noProof/>
            <w:webHidden/>
          </w:rPr>
          <w:t>4</w:t>
        </w:r>
        <w:r w:rsidR="00230128">
          <w:rPr>
            <w:noProof/>
            <w:webHidden/>
          </w:rPr>
          <w:fldChar w:fldCharType="end"/>
        </w:r>
      </w:hyperlink>
    </w:p>
    <w:p w14:paraId="2A3701B2" w14:textId="5E0A0E4A" w:rsidR="00230128" w:rsidRDefault="005032F6">
      <w:pPr>
        <w:pStyle w:val="TOC2"/>
        <w:tabs>
          <w:tab w:val="right" w:leader="dot" w:pos="9350"/>
        </w:tabs>
        <w:rPr>
          <w:rFonts w:asciiTheme="minorHAnsi" w:eastAsiaTheme="minorEastAsia" w:hAnsiTheme="minorHAnsi" w:cstheme="minorBidi"/>
          <w:noProof/>
          <w:sz w:val="24"/>
        </w:rPr>
      </w:pPr>
      <w:hyperlink w:anchor="_Toc505959629" w:history="1">
        <w:r w:rsidR="00230128" w:rsidRPr="00D40BB8">
          <w:rPr>
            <w:rStyle w:val="Hyperlink"/>
            <w:noProof/>
          </w:rPr>
          <w:t>El Antiguo Testamento Segmento 2: Los Libros históricos</w:t>
        </w:r>
        <w:r w:rsidR="00230128">
          <w:rPr>
            <w:noProof/>
            <w:webHidden/>
          </w:rPr>
          <w:tab/>
        </w:r>
        <w:r w:rsidR="00230128">
          <w:rPr>
            <w:noProof/>
            <w:webHidden/>
          </w:rPr>
          <w:fldChar w:fldCharType="begin"/>
        </w:r>
        <w:r w:rsidR="00230128">
          <w:rPr>
            <w:noProof/>
            <w:webHidden/>
          </w:rPr>
          <w:instrText xml:space="preserve"> PAGEREF _Toc505959629 \h </w:instrText>
        </w:r>
        <w:r w:rsidR="00230128">
          <w:rPr>
            <w:noProof/>
            <w:webHidden/>
          </w:rPr>
        </w:r>
        <w:r w:rsidR="00230128">
          <w:rPr>
            <w:noProof/>
            <w:webHidden/>
          </w:rPr>
          <w:fldChar w:fldCharType="separate"/>
        </w:r>
        <w:r w:rsidR="00AB3D63">
          <w:rPr>
            <w:noProof/>
            <w:webHidden/>
          </w:rPr>
          <w:t>5</w:t>
        </w:r>
        <w:r w:rsidR="00230128">
          <w:rPr>
            <w:noProof/>
            <w:webHidden/>
          </w:rPr>
          <w:fldChar w:fldCharType="end"/>
        </w:r>
      </w:hyperlink>
    </w:p>
    <w:p w14:paraId="1B48DBB7" w14:textId="249DB392" w:rsidR="00230128" w:rsidRDefault="005032F6">
      <w:pPr>
        <w:pStyle w:val="TOC2"/>
        <w:tabs>
          <w:tab w:val="right" w:leader="dot" w:pos="9350"/>
        </w:tabs>
        <w:rPr>
          <w:rFonts w:asciiTheme="minorHAnsi" w:eastAsiaTheme="minorEastAsia" w:hAnsiTheme="minorHAnsi" w:cstheme="minorBidi"/>
          <w:noProof/>
          <w:sz w:val="24"/>
        </w:rPr>
      </w:pPr>
      <w:hyperlink w:anchor="_Toc505959630" w:history="1">
        <w:r w:rsidR="00230128" w:rsidRPr="00D40BB8">
          <w:rPr>
            <w:rStyle w:val="Hyperlink"/>
            <w:noProof/>
          </w:rPr>
          <w:t>El Antiguo Testamento Segmento 3: Los Libros sapienciales y proféticos</w:t>
        </w:r>
        <w:r w:rsidR="00230128">
          <w:rPr>
            <w:noProof/>
            <w:webHidden/>
          </w:rPr>
          <w:tab/>
        </w:r>
        <w:r w:rsidR="00230128">
          <w:rPr>
            <w:noProof/>
            <w:webHidden/>
          </w:rPr>
          <w:fldChar w:fldCharType="begin"/>
        </w:r>
        <w:r w:rsidR="00230128">
          <w:rPr>
            <w:noProof/>
            <w:webHidden/>
          </w:rPr>
          <w:instrText xml:space="preserve"> PAGEREF _Toc505959630 \h </w:instrText>
        </w:r>
        <w:r w:rsidR="00230128">
          <w:rPr>
            <w:noProof/>
            <w:webHidden/>
          </w:rPr>
        </w:r>
        <w:r w:rsidR="00230128">
          <w:rPr>
            <w:noProof/>
            <w:webHidden/>
          </w:rPr>
          <w:fldChar w:fldCharType="separate"/>
        </w:r>
        <w:r w:rsidR="00AB3D63">
          <w:rPr>
            <w:noProof/>
            <w:webHidden/>
          </w:rPr>
          <w:t>6</w:t>
        </w:r>
        <w:r w:rsidR="00230128">
          <w:rPr>
            <w:noProof/>
            <w:webHidden/>
          </w:rPr>
          <w:fldChar w:fldCharType="end"/>
        </w:r>
      </w:hyperlink>
    </w:p>
    <w:p w14:paraId="5521AAFC" w14:textId="4FEF72AC" w:rsidR="00230128" w:rsidRPr="00AB3D63" w:rsidRDefault="005032F6">
      <w:pPr>
        <w:pStyle w:val="TOC1"/>
        <w:tabs>
          <w:tab w:val="right" w:leader="dot" w:pos="9350"/>
        </w:tabs>
        <w:rPr>
          <w:rStyle w:val="Strong"/>
          <w:rFonts w:eastAsiaTheme="minorEastAsia"/>
        </w:rPr>
      </w:pPr>
      <w:hyperlink w:anchor="_Toc505959631" w:history="1">
        <w:r w:rsidR="00230128" w:rsidRPr="00AB3D63">
          <w:rPr>
            <w:rStyle w:val="Strong"/>
          </w:rPr>
          <w:t>Preguntas para la Parte 2: El Nuevo Testamento</w:t>
        </w:r>
        <w:r w:rsidR="00230128" w:rsidRPr="00AB3D63">
          <w:rPr>
            <w:rStyle w:val="Strong"/>
            <w:webHidden/>
          </w:rPr>
          <w:tab/>
        </w:r>
        <w:r w:rsidR="00230128" w:rsidRPr="00AB3D63">
          <w:rPr>
            <w:rStyle w:val="Strong"/>
            <w:webHidden/>
          </w:rPr>
          <w:fldChar w:fldCharType="begin"/>
        </w:r>
        <w:r w:rsidR="00230128" w:rsidRPr="00AB3D63">
          <w:rPr>
            <w:rStyle w:val="Strong"/>
            <w:webHidden/>
          </w:rPr>
          <w:instrText xml:space="preserve"> PAGEREF _Toc505959631 \h </w:instrText>
        </w:r>
        <w:r w:rsidR="00230128" w:rsidRPr="00AB3D63">
          <w:rPr>
            <w:rStyle w:val="Strong"/>
            <w:webHidden/>
          </w:rPr>
        </w:r>
        <w:r w:rsidR="00230128" w:rsidRPr="00AB3D63">
          <w:rPr>
            <w:rStyle w:val="Strong"/>
            <w:webHidden/>
          </w:rPr>
          <w:fldChar w:fldCharType="separate"/>
        </w:r>
        <w:r w:rsidR="00AB3D63" w:rsidRPr="00AB3D63">
          <w:rPr>
            <w:rStyle w:val="Strong"/>
            <w:webHidden/>
          </w:rPr>
          <w:t>7</w:t>
        </w:r>
        <w:r w:rsidR="00230128" w:rsidRPr="00AB3D63">
          <w:rPr>
            <w:rStyle w:val="Strong"/>
            <w:webHidden/>
          </w:rPr>
          <w:fldChar w:fldCharType="end"/>
        </w:r>
      </w:hyperlink>
    </w:p>
    <w:p w14:paraId="07A96589" w14:textId="0CBE65B5" w:rsidR="00230128" w:rsidRDefault="005032F6">
      <w:pPr>
        <w:pStyle w:val="TOC2"/>
        <w:tabs>
          <w:tab w:val="right" w:leader="dot" w:pos="9350"/>
        </w:tabs>
        <w:rPr>
          <w:rFonts w:asciiTheme="minorHAnsi" w:eastAsiaTheme="minorEastAsia" w:hAnsiTheme="minorHAnsi" w:cstheme="minorBidi"/>
          <w:noProof/>
          <w:sz w:val="24"/>
        </w:rPr>
      </w:pPr>
      <w:hyperlink w:anchor="_Toc505959632" w:history="1">
        <w:r w:rsidR="00230128" w:rsidRPr="00D40BB8">
          <w:rPr>
            <w:rStyle w:val="Hyperlink"/>
            <w:noProof/>
          </w:rPr>
          <w:t>El Nuevo Testamento Segmento 1: Los Evangelios</w:t>
        </w:r>
        <w:r w:rsidR="00230128">
          <w:rPr>
            <w:noProof/>
            <w:webHidden/>
          </w:rPr>
          <w:tab/>
        </w:r>
        <w:r w:rsidR="00230128">
          <w:rPr>
            <w:noProof/>
            <w:webHidden/>
          </w:rPr>
          <w:fldChar w:fldCharType="begin"/>
        </w:r>
        <w:r w:rsidR="00230128">
          <w:rPr>
            <w:noProof/>
            <w:webHidden/>
          </w:rPr>
          <w:instrText xml:space="preserve"> PAGEREF _Toc505959632 \h </w:instrText>
        </w:r>
        <w:r w:rsidR="00230128">
          <w:rPr>
            <w:noProof/>
            <w:webHidden/>
          </w:rPr>
        </w:r>
        <w:r w:rsidR="00230128">
          <w:rPr>
            <w:noProof/>
            <w:webHidden/>
          </w:rPr>
          <w:fldChar w:fldCharType="separate"/>
        </w:r>
        <w:r w:rsidR="00AB3D63">
          <w:rPr>
            <w:noProof/>
            <w:webHidden/>
          </w:rPr>
          <w:t>7</w:t>
        </w:r>
        <w:r w:rsidR="00230128">
          <w:rPr>
            <w:noProof/>
            <w:webHidden/>
          </w:rPr>
          <w:fldChar w:fldCharType="end"/>
        </w:r>
      </w:hyperlink>
    </w:p>
    <w:p w14:paraId="08A8E009" w14:textId="7F035A80" w:rsidR="00230128" w:rsidRDefault="005032F6">
      <w:pPr>
        <w:pStyle w:val="TOC2"/>
        <w:tabs>
          <w:tab w:val="right" w:leader="dot" w:pos="9350"/>
        </w:tabs>
        <w:rPr>
          <w:rFonts w:asciiTheme="minorHAnsi" w:eastAsiaTheme="minorEastAsia" w:hAnsiTheme="minorHAnsi" w:cstheme="minorBidi"/>
          <w:noProof/>
          <w:sz w:val="24"/>
        </w:rPr>
      </w:pPr>
      <w:hyperlink w:anchor="_Toc505959633" w:history="1">
        <w:r w:rsidR="00230128" w:rsidRPr="00D40BB8">
          <w:rPr>
            <w:rStyle w:val="Hyperlink"/>
            <w:noProof/>
          </w:rPr>
          <w:t>El Nuevo Testamento Segmento 2: Los Hechos de los apóstoles</w:t>
        </w:r>
        <w:r w:rsidR="00230128">
          <w:rPr>
            <w:noProof/>
            <w:webHidden/>
          </w:rPr>
          <w:tab/>
        </w:r>
        <w:r w:rsidR="00230128">
          <w:rPr>
            <w:noProof/>
            <w:webHidden/>
          </w:rPr>
          <w:fldChar w:fldCharType="begin"/>
        </w:r>
        <w:r w:rsidR="00230128">
          <w:rPr>
            <w:noProof/>
            <w:webHidden/>
          </w:rPr>
          <w:instrText xml:space="preserve"> PAGEREF _Toc505959633 \h </w:instrText>
        </w:r>
        <w:r w:rsidR="00230128">
          <w:rPr>
            <w:noProof/>
            <w:webHidden/>
          </w:rPr>
        </w:r>
        <w:r w:rsidR="00230128">
          <w:rPr>
            <w:noProof/>
            <w:webHidden/>
          </w:rPr>
          <w:fldChar w:fldCharType="separate"/>
        </w:r>
        <w:r w:rsidR="00AB3D63">
          <w:rPr>
            <w:noProof/>
            <w:webHidden/>
          </w:rPr>
          <w:t>8</w:t>
        </w:r>
        <w:r w:rsidR="00230128">
          <w:rPr>
            <w:noProof/>
            <w:webHidden/>
          </w:rPr>
          <w:fldChar w:fldCharType="end"/>
        </w:r>
      </w:hyperlink>
    </w:p>
    <w:p w14:paraId="51A773A3" w14:textId="1BA31E2A" w:rsidR="00230128" w:rsidRDefault="005032F6">
      <w:pPr>
        <w:pStyle w:val="TOC2"/>
        <w:tabs>
          <w:tab w:val="right" w:leader="dot" w:pos="9350"/>
        </w:tabs>
        <w:rPr>
          <w:rFonts w:asciiTheme="minorHAnsi" w:eastAsiaTheme="minorEastAsia" w:hAnsiTheme="minorHAnsi" w:cstheme="minorBidi"/>
          <w:noProof/>
          <w:sz w:val="24"/>
        </w:rPr>
      </w:pPr>
      <w:hyperlink w:anchor="_Toc505959634" w:history="1">
        <w:r w:rsidR="00230128" w:rsidRPr="00D40BB8">
          <w:rPr>
            <w:rStyle w:val="Hyperlink"/>
            <w:noProof/>
          </w:rPr>
          <w:t>El Nuevo Testamento Segmento 3: Las Cartas</w:t>
        </w:r>
        <w:r w:rsidR="00230128">
          <w:rPr>
            <w:noProof/>
            <w:webHidden/>
          </w:rPr>
          <w:tab/>
        </w:r>
        <w:r w:rsidR="00230128">
          <w:rPr>
            <w:noProof/>
            <w:webHidden/>
          </w:rPr>
          <w:fldChar w:fldCharType="begin"/>
        </w:r>
        <w:r w:rsidR="00230128">
          <w:rPr>
            <w:noProof/>
            <w:webHidden/>
          </w:rPr>
          <w:instrText xml:space="preserve"> PAGEREF _Toc505959634 \h </w:instrText>
        </w:r>
        <w:r w:rsidR="00230128">
          <w:rPr>
            <w:noProof/>
            <w:webHidden/>
          </w:rPr>
        </w:r>
        <w:r w:rsidR="00230128">
          <w:rPr>
            <w:noProof/>
            <w:webHidden/>
          </w:rPr>
          <w:fldChar w:fldCharType="separate"/>
        </w:r>
        <w:r w:rsidR="00AB3D63">
          <w:rPr>
            <w:noProof/>
            <w:webHidden/>
          </w:rPr>
          <w:t>9</w:t>
        </w:r>
        <w:r w:rsidR="00230128">
          <w:rPr>
            <w:noProof/>
            <w:webHidden/>
          </w:rPr>
          <w:fldChar w:fldCharType="end"/>
        </w:r>
      </w:hyperlink>
    </w:p>
    <w:p w14:paraId="200C212A" w14:textId="1B284B36" w:rsidR="00230128" w:rsidRPr="00AB3D63" w:rsidRDefault="005032F6">
      <w:pPr>
        <w:pStyle w:val="TOC1"/>
        <w:tabs>
          <w:tab w:val="right" w:leader="dot" w:pos="9350"/>
        </w:tabs>
        <w:rPr>
          <w:rStyle w:val="Strong"/>
          <w:rFonts w:eastAsiaTheme="minorEastAsia"/>
        </w:rPr>
      </w:pPr>
      <w:hyperlink w:anchor="_Toc505959635" w:history="1">
        <w:r w:rsidR="00230128" w:rsidRPr="00AB3D63">
          <w:rPr>
            <w:rStyle w:val="Strong"/>
          </w:rPr>
          <w:t>Preguntas para la Parte 3: El enfoque católico de la Biblia</w:t>
        </w:r>
        <w:r w:rsidR="00230128" w:rsidRPr="00AB3D63">
          <w:rPr>
            <w:rStyle w:val="Strong"/>
            <w:webHidden/>
          </w:rPr>
          <w:tab/>
        </w:r>
        <w:r w:rsidR="00230128" w:rsidRPr="00AB3D63">
          <w:rPr>
            <w:rStyle w:val="Strong"/>
            <w:webHidden/>
          </w:rPr>
          <w:fldChar w:fldCharType="begin"/>
        </w:r>
        <w:r w:rsidR="00230128" w:rsidRPr="00AB3D63">
          <w:rPr>
            <w:rStyle w:val="Strong"/>
            <w:webHidden/>
          </w:rPr>
          <w:instrText xml:space="preserve"> PAGEREF _Toc505959635 \h </w:instrText>
        </w:r>
        <w:r w:rsidR="00230128" w:rsidRPr="00AB3D63">
          <w:rPr>
            <w:rStyle w:val="Strong"/>
            <w:webHidden/>
          </w:rPr>
        </w:r>
        <w:r w:rsidR="00230128" w:rsidRPr="00AB3D63">
          <w:rPr>
            <w:rStyle w:val="Strong"/>
            <w:webHidden/>
          </w:rPr>
          <w:fldChar w:fldCharType="separate"/>
        </w:r>
        <w:r w:rsidR="00AB3D63" w:rsidRPr="00AB3D63">
          <w:rPr>
            <w:rStyle w:val="Strong"/>
            <w:webHidden/>
          </w:rPr>
          <w:t>10</w:t>
        </w:r>
        <w:r w:rsidR="00230128" w:rsidRPr="00AB3D63">
          <w:rPr>
            <w:rStyle w:val="Strong"/>
            <w:webHidden/>
          </w:rPr>
          <w:fldChar w:fldCharType="end"/>
        </w:r>
      </w:hyperlink>
    </w:p>
    <w:p w14:paraId="0C60FFC8" w14:textId="41371258" w:rsidR="00230128" w:rsidRDefault="005032F6">
      <w:pPr>
        <w:pStyle w:val="TOC2"/>
        <w:tabs>
          <w:tab w:val="right" w:leader="dot" w:pos="9350"/>
        </w:tabs>
        <w:rPr>
          <w:rFonts w:asciiTheme="minorHAnsi" w:eastAsiaTheme="minorEastAsia" w:hAnsiTheme="minorHAnsi" w:cstheme="minorBidi"/>
          <w:noProof/>
          <w:sz w:val="24"/>
        </w:rPr>
      </w:pPr>
      <w:hyperlink w:anchor="_Toc505959636" w:history="1">
        <w:r w:rsidR="00230128" w:rsidRPr="00D40BB8">
          <w:rPr>
            <w:rStyle w:val="Hyperlink"/>
            <w:noProof/>
          </w:rPr>
          <w:t>El enfoque católico Segmento 1: La Biblia en la Misa</w:t>
        </w:r>
        <w:r w:rsidR="00230128">
          <w:rPr>
            <w:noProof/>
            <w:webHidden/>
          </w:rPr>
          <w:tab/>
        </w:r>
        <w:r w:rsidR="00230128">
          <w:rPr>
            <w:noProof/>
            <w:webHidden/>
          </w:rPr>
          <w:fldChar w:fldCharType="begin"/>
        </w:r>
        <w:r w:rsidR="00230128">
          <w:rPr>
            <w:noProof/>
            <w:webHidden/>
          </w:rPr>
          <w:instrText xml:space="preserve"> PAGEREF _Toc505959636 \h </w:instrText>
        </w:r>
        <w:r w:rsidR="00230128">
          <w:rPr>
            <w:noProof/>
            <w:webHidden/>
          </w:rPr>
        </w:r>
        <w:r w:rsidR="00230128">
          <w:rPr>
            <w:noProof/>
            <w:webHidden/>
          </w:rPr>
          <w:fldChar w:fldCharType="separate"/>
        </w:r>
        <w:r w:rsidR="00AB3D63">
          <w:rPr>
            <w:noProof/>
            <w:webHidden/>
          </w:rPr>
          <w:t>10</w:t>
        </w:r>
        <w:r w:rsidR="00230128">
          <w:rPr>
            <w:noProof/>
            <w:webHidden/>
          </w:rPr>
          <w:fldChar w:fldCharType="end"/>
        </w:r>
      </w:hyperlink>
    </w:p>
    <w:p w14:paraId="004165FD" w14:textId="7E5F62FD" w:rsidR="00230128" w:rsidRDefault="005032F6">
      <w:pPr>
        <w:pStyle w:val="TOC2"/>
        <w:tabs>
          <w:tab w:val="right" w:leader="dot" w:pos="9350"/>
        </w:tabs>
        <w:rPr>
          <w:rFonts w:asciiTheme="minorHAnsi" w:eastAsiaTheme="minorEastAsia" w:hAnsiTheme="minorHAnsi" w:cstheme="minorBidi"/>
          <w:noProof/>
          <w:sz w:val="24"/>
        </w:rPr>
      </w:pPr>
      <w:hyperlink w:anchor="_Toc505959637" w:history="1">
        <w:r w:rsidR="00230128" w:rsidRPr="00D40BB8">
          <w:rPr>
            <w:rStyle w:val="Hyperlink"/>
            <w:noProof/>
          </w:rPr>
          <w:t>El enfoque católico Segmento 2: La interpretación de la Biblia</w:t>
        </w:r>
        <w:r w:rsidR="00230128">
          <w:rPr>
            <w:noProof/>
            <w:webHidden/>
          </w:rPr>
          <w:tab/>
        </w:r>
        <w:r w:rsidR="00230128">
          <w:rPr>
            <w:noProof/>
            <w:webHidden/>
          </w:rPr>
          <w:fldChar w:fldCharType="begin"/>
        </w:r>
        <w:r w:rsidR="00230128">
          <w:rPr>
            <w:noProof/>
            <w:webHidden/>
          </w:rPr>
          <w:instrText xml:space="preserve"> PAGEREF _Toc505959637 \h </w:instrText>
        </w:r>
        <w:r w:rsidR="00230128">
          <w:rPr>
            <w:noProof/>
            <w:webHidden/>
          </w:rPr>
        </w:r>
        <w:r w:rsidR="00230128">
          <w:rPr>
            <w:noProof/>
            <w:webHidden/>
          </w:rPr>
          <w:fldChar w:fldCharType="separate"/>
        </w:r>
        <w:r w:rsidR="00AB3D63">
          <w:rPr>
            <w:noProof/>
            <w:webHidden/>
          </w:rPr>
          <w:t>11</w:t>
        </w:r>
        <w:r w:rsidR="00230128">
          <w:rPr>
            <w:noProof/>
            <w:webHidden/>
          </w:rPr>
          <w:fldChar w:fldCharType="end"/>
        </w:r>
      </w:hyperlink>
    </w:p>
    <w:p w14:paraId="67F25594" w14:textId="601096BF" w:rsidR="00230128" w:rsidRDefault="005032F6">
      <w:pPr>
        <w:pStyle w:val="TOC2"/>
        <w:tabs>
          <w:tab w:val="right" w:leader="dot" w:pos="9350"/>
        </w:tabs>
        <w:rPr>
          <w:rFonts w:asciiTheme="minorHAnsi" w:eastAsiaTheme="minorEastAsia" w:hAnsiTheme="minorHAnsi" w:cstheme="minorBidi"/>
          <w:noProof/>
          <w:sz w:val="24"/>
        </w:rPr>
      </w:pPr>
      <w:hyperlink w:anchor="_Toc505959638" w:history="1">
        <w:r w:rsidR="00230128" w:rsidRPr="00D40BB8">
          <w:rPr>
            <w:rStyle w:val="Hyperlink"/>
            <w:noProof/>
          </w:rPr>
          <w:t>El enfoque católico Segmento 3: La Biblia como fuente de la doctrina católica</w:t>
        </w:r>
        <w:r w:rsidR="00230128">
          <w:rPr>
            <w:noProof/>
            <w:webHidden/>
          </w:rPr>
          <w:tab/>
        </w:r>
        <w:r w:rsidR="00230128">
          <w:rPr>
            <w:noProof/>
            <w:webHidden/>
          </w:rPr>
          <w:fldChar w:fldCharType="begin"/>
        </w:r>
        <w:r w:rsidR="00230128">
          <w:rPr>
            <w:noProof/>
            <w:webHidden/>
          </w:rPr>
          <w:instrText xml:space="preserve"> PAGEREF _Toc505959638 \h </w:instrText>
        </w:r>
        <w:r w:rsidR="00230128">
          <w:rPr>
            <w:noProof/>
            <w:webHidden/>
          </w:rPr>
        </w:r>
        <w:r w:rsidR="00230128">
          <w:rPr>
            <w:noProof/>
            <w:webHidden/>
          </w:rPr>
          <w:fldChar w:fldCharType="separate"/>
        </w:r>
        <w:r w:rsidR="00AB3D63">
          <w:rPr>
            <w:noProof/>
            <w:webHidden/>
          </w:rPr>
          <w:t>13</w:t>
        </w:r>
        <w:r w:rsidR="00230128">
          <w:rPr>
            <w:noProof/>
            <w:webHidden/>
          </w:rPr>
          <w:fldChar w:fldCharType="end"/>
        </w:r>
      </w:hyperlink>
    </w:p>
    <w:p w14:paraId="56C9F139" w14:textId="2B739E36" w:rsidR="00230128" w:rsidRPr="00AB3D63" w:rsidRDefault="005032F6">
      <w:pPr>
        <w:pStyle w:val="TOC1"/>
        <w:tabs>
          <w:tab w:val="right" w:leader="dot" w:pos="9350"/>
        </w:tabs>
        <w:rPr>
          <w:rStyle w:val="Strong"/>
          <w:rFonts w:eastAsiaTheme="minorEastAsia"/>
        </w:rPr>
      </w:pPr>
      <w:hyperlink w:anchor="_Toc505959639" w:history="1">
        <w:r w:rsidR="00230128" w:rsidRPr="00AB3D63">
          <w:rPr>
            <w:rStyle w:val="Strong"/>
          </w:rPr>
          <w:t>Ejercicio para la Parte 4 (Opcional): Lectio Divina</w:t>
        </w:r>
        <w:r w:rsidR="00230128" w:rsidRPr="00AB3D63">
          <w:rPr>
            <w:rStyle w:val="Strong"/>
            <w:webHidden/>
          </w:rPr>
          <w:tab/>
        </w:r>
        <w:r w:rsidR="00230128" w:rsidRPr="00AB3D63">
          <w:rPr>
            <w:rStyle w:val="Strong"/>
            <w:webHidden/>
          </w:rPr>
          <w:fldChar w:fldCharType="begin"/>
        </w:r>
        <w:r w:rsidR="00230128" w:rsidRPr="00AB3D63">
          <w:rPr>
            <w:rStyle w:val="Strong"/>
            <w:webHidden/>
          </w:rPr>
          <w:instrText xml:space="preserve"> PAGEREF _Toc505959639 \h </w:instrText>
        </w:r>
        <w:r w:rsidR="00230128" w:rsidRPr="00AB3D63">
          <w:rPr>
            <w:rStyle w:val="Strong"/>
            <w:webHidden/>
          </w:rPr>
        </w:r>
        <w:r w:rsidR="00230128" w:rsidRPr="00AB3D63">
          <w:rPr>
            <w:rStyle w:val="Strong"/>
            <w:webHidden/>
          </w:rPr>
          <w:fldChar w:fldCharType="separate"/>
        </w:r>
        <w:r w:rsidR="00AB3D63" w:rsidRPr="00AB3D63">
          <w:rPr>
            <w:rStyle w:val="Strong"/>
            <w:webHidden/>
          </w:rPr>
          <w:t>15</w:t>
        </w:r>
        <w:r w:rsidR="00230128" w:rsidRPr="00AB3D63">
          <w:rPr>
            <w:rStyle w:val="Strong"/>
            <w:webHidden/>
          </w:rPr>
          <w:fldChar w:fldCharType="end"/>
        </w:r>
      </w:hyperlink>
    </w:p>
    <w:p w14:paraId="1C37F37F" w14:textId="251E0182" w:rsidR="00230128" w:rsidRPr="00AB3D63" w:rsidRDefault="00AB3D63">
      <w:pPr>
        <w:pStyle w:val="TOC1"/>
        <w:tabs>
          <w:tab w:val="right" w:leader="dot" w:pos="9350"/>
        </w:tabs>
        <w:rPr>
          <w:rStyle w:val="Strong"/>
          <w:rFonts w:eastAsiaTheme="minorEastAsia"/>
        </w:rPr>
      </w:pPr>
      <w:r>
        <w:rPr>
          <w:noProof/>
        </w:rPr>
        <w:br/>
      </w:r>
      <w:hyperlink w:anchor="_Toc505959640" w:history="1">
        <w:r w:rsidR="00230128" w:rsidRPr="00AB3D63">
          <w:rPr>
            <w:rStyle w:val="Strong"/>
          </w:rPr>
          <w:t>Las frases bíblicas dentro de la Misa</w:t>
        </w:r>
        <w:r w:rsidR="00230128" w:rsidRPr="00AB3D63">
          <w:rPr>
            <w:rStyle w:val="Strong"/>
            <w:webHidden/>
          </w:rPr>
          <w:tab/>
        </w:r>
        <w:r w:rsidR="00230128" w:rsidRPr="00AB3D63">
          <w:rPr>
            <w:rStyle w:val="Strong"/>
            <w:webHidden/>
          </w:rPr>
          <w:fldChar w:fldCharType="begin"/>
        </w:r>
        <w:r w:rsidR="00230128" w:rsidRPr="00AB3D63">
          <w:rPr>
            <w:rStyle w:val="Strong"/>
            <w:webHidden/>
          </w:rPr>
          <w:instrText xml:space="preserve"> PAGEREF _Toc505959640 \h </w:instrText>
        </w:r>
        <w:r w:rsidR="00230128" w:rsidRPr="00AB3D63">
          <w:rPr>
            <w:rStyle w:val="Strong"/>
            <w:webHidden/>
          </w:rPr>
        </w:r>
        <w:r w:rsidR="00230128" w:rsidRPr="00AB3D63">
          <w:rPr>
            <w:rStyle w:val="Strong"/>
            <w:webHidden/>
          </w:rPr>
          <w:fldChar w:fldCharType="separate"/>
        </w:r>
        <w:r w:rsidRPr="00AB3D63">
          <w:rPr>
            <w:rStyle w:val="Strong"/>
            <w:webHidden/>
          </w:rPr>
          <w:t>16</w:t>
        </w:r>
        <w:r w:rsidR="00230128" w:rsidRPr="00AB3D63">
          <w:rPr>
            <w:rStyle w:val="Strong"/>
            <w:webHidden/>
          </w:rPr>
          <w:fldChar w:fldCharType="end"/>
        </w:r>
      </w:hyperlink>
    </w:p>
    <w:p w14:paraId="2985162C" w14:textId="330820ED" w:rsidR="00230128" w:rsidRPr="00AB3D63" w:rsidRDefault="005032F6">
      <w:pPr>
        <w:pStyle w:val="TOC1"/>
        <w:tabs>
          <w:tab w:val="right" w:leader="dot" w:pos="9350"/>
        </w:tabs>
        <w:rPr>
          <w:rStyle w:val="Strong"/>
          <w:rFonts w:eastAsiaTheme="minorEastAsia"/>
        </w:rPr>
      </w:pPr>
      <w:hyperlink w:anchor="_Toc505959641" w:history="1">
        <w:r w:rsidR="00230128" w:rsidRPr="00AB3D63">
          <w:rPr>
            <w:rStyle w:val="Strong"/>
          </w:rPr>
          <w:t>La visión católica de la Escritura</w:t>
        </w:r>
        <w:r w:rsidR="00230128" w:rsidRPr="00AB3D63">
          <w:rPr>
            <w:rStyle w:val="Strong"/>
            <w:webHidden/>
          </w:rPr>
          <w:tab/>
        </w:r>
        <w:r w:rsidR="00230128" w:rsidRPr="00AB3D63">
          <w:rPr>
            <w:rStyle w:val="Strong"/>
            <w:webHidden/>
          </w:rPr>
          <w:fldChar w:fldCharType="begin"/>
        </w:r>
        <w:r w:rsidR="00230128" w:rsidRPr="00AB3D63">
          <w:rPr>
            <w:rStyle w:val="Strong"/>
            <w:webHidden/>
          </w:rPr>
          <w:instrText xml:space="preserve"> PAGEREF _Toc505959641 \h </w:instrText>
        </w:r>
        <w:r w:rsidR="00230128" w:rsidRPr="00AB3D63">
          <w:rPr>
            <w:rStyle w:val="Strong"/>
            <w:webHidden/>
          </w:rPr>
        </w:r>
        <w:r w:rsidR="00230128" w:rsidRPr="00AB3D63">
          <w:rPr>
            <w:rStyle w:val="Strong"/>
            <w:webHidden/>
          </w:rPr>
          <w:fldChar w:fldCharType="separate"/>
        </w:r>
        <w:r w:rsidR="00AB3D63" w:rsidRPr="00AB3D63">
          <w:rPr>
            <w:rStyle w:val="Strong"/>
            <w:webHidden/>
          </w:rPr>
          <w:t>17</w:t>
        </w:r>
        <w:r w:rsidR="00230128" w:rsidRPr="00AB3D63">
          <w:rPr>
            <w:rStyle w:val="Strong"/>
            <w:webHidden/>
          </w:rPr>
          <w:fldChar w:fldCharType="end"/>
        </w:r>
      </w:hyperlink>
    </w:p>
    <w:p w14:paraId="141E789C" w14:textId="1E6BB57B" w:rsidR="00230128" w:rsidRPr="00AB3D63" w:rsidRDefault="005032F6" w:rsidP="00AB3D63">
      <w:pPr>
        <w:pStyle w:val="TOC1"/>
        <w:tabs>
          <w:tab w:val="right" w:leader="dot" w:pos="9350"/>
        </w:tabs>
        <w:rPr>
          <w:rStyle w:val="Strong"/>
          <w:rFonts w:eastAsiaTheme="minorEastAsia"/>
        </w:rPr>
      </w:pPr>
      <w:hyperlink w:anchor="_Toc505959642" w:history="1">
        <w:r w:rsidR="00230128" w:rsidRPr="00AB3D63">
          <w:rPr>
            <w:rStyle w:val="Strong"/>
          </w:rPr>
          <w:t>El panorama bíblico</w:t>
        </w:r>
        <w:r w:rsidR="00230128" w:rsidRPr="00AB3D63">
          <w:rPr>
            <w:rStyle w:val="Strong"/>
            <w:webHidden/>
          </w:rPr>
          <w:tab/>
        </w:r>
        <w:r w:rsidR="00230128" w:rsidRPr="00AB3D63">
          <w:rPr>
            <w:rStyle w:val="Strong"/>
            <w:webHidden/>
          </w:rPr>
          <w:fldChar w:fldCharType="begin"/>
        </w:r>
        <w:r w:rsidR="00230128" w:rsidRPr="00AB3D63">
          <w:rPr>
            <w:rStyle w:val="Strong"/>
            <w:webHidden/>
          </w:rPr>
          <w:instrText xml:space="preserve"> PAGEREF _Toc505959642 \h </w:instrText>
        </w:r>
        <w:r w:rsidR="00230128" w:rsidRPr="00AB3D63">
          <w:rPr>
            <w:rStyle w:val="Strong"/>
            <w:webHidden/>
          </w:rPr>
        </w:r>
        <w:r w:rsidR="00230128" w:rsidRPr="00AB3D63">
          <w:rPr>
            <w:rStyle w:val="Strong"/>
            <w:webHidden/>
          </w:rPr>
          <w:fldChar w:fldCharType="separate"/>
        </w:r>
        <w:r w:rsidR="00AB3D63" w:rsidRPr="00AB3D63">
          <w:rPr>
            <w:rStyle w:val="Strong"/>
            <w:webHidden/>
          </w:rPr>
          <w:t>18</w:t>
        </w:r>
        <w:r w:rsidR="00230128" w:rsidRPr="00AB3D63">
          <w:rPr>
            <w:rStyle w:val="Strong"/>
            <w:webHidden/>
          </w:rPr>
          <w:fldChar w:fldCharType="end"/>
        </w:r>
      </w:hyperlink>
    </w:p>
    <w:p w14:paraId="46A46E8F" w14:textId="34C4BC8E" w:rsidR="005C7AE0" w:rsidRPr="005C7AE0" w:rsidRDefault="00230128" w:rsidP="00230128">
      <w:r w:rsidRPr="004B61C3">
        <w:fldChar w:fldCharType="end"/>
      </w:r>
    </w:p>
    <w:p w14:paraId="0E1B2D74" w14:textId="152F7DD6" w:rsidR="005C7AE0" w:rsidRDefault="005C7AE0" w:rsidP="005C7AE0">
      <w:pPr>
        <w:tabs>
          <w:tab w:val="left" w:pos="964"/>
        </w:tabs>
        <w:rPr>
          <w:rFonts w:ascii="Arial" w:hAnsi="Arial" w:cs="Arial"/>
          <w:sz w:val="18"/>
          <w:szCs w:val="18"/>
        </w:rPr>
      </w:pPr>
      <w:r w:rsidRPr="005C7AE0">
        <w:rPr>
          <w:rFonts w:ascii="Arial" w:hAnsi="Arial" w:cs="Arial"/>
          <w:sz w:val="18"/>
          <w:szCs w:val="18"/>
        </w:rPr>
        <w:t xml:space="preserve">© 2018 American Bible Society </w:t>
      </w:r>
      <w:r>
        <w:rPr>
          <w:rFonts w:ascii="Arial" w:hAnsi="Arial" w:cs="Arial"/>
          <w:sz w:val="18"/>
          <w:szCs w:val="18"/>
        </w:rPr>
        <w:br/>
      </w:r>
      <w:r w:rsidRPr="005C7AE0">
        <w:rPr>
          <w:rFonts w:ascii="Arial" w:hAnsi="Arial" w:cs="Arial"/>
          <w:sz w:val="18"/>
          <w:szCs w:val="18"/>
        </w:rPr>
        <w:t>All rights reserved. Permission granted to make copies of this resource</w:t>
      </w:r>
      <w:r>
        <w:rPr>
          <w:rFonts w:ascii="Arial" w:hAnsi="Arial" w:cs="Arial"/>
          <w:sz w:val="18"/>
          <w:szCs w:val="18"/>
        </w:rPr>
        <w:t xml:space="preserve"> for personal and small group use</w:t>
      </w:r>
      <w:r w:rsidRPr="005C7AE0">
        <w:rPr>
          <w:rFonts w:ascii="Arial" w:hAnsi="Arial" w:cs="Arial"/>
          <w:sz w:val="18"/>
          <w:szCs w:val="18"/>
        </w:rPr>
        <w:t xml:space="preserve">. </w:t>
      </w:r>
    </w:p>
    <w:p w14:paraId="1BB6A1BA" w14:textId="2B13D261" w:rsidR="005C7AE0" w:rsidRDefault="005C7AE0" w:rsidP="005C7AE0">
      <w:pPr>
        <w:tabs>
          <w:tab w:val="left" w:pos="964"/>
        </w:tabs>
        <w:rPr>
          <w:rFonts w:ascii="Arial" w:hAnsi="Arial" w:cs="Arial"/>
          <w:sz w:val="18"/>
          <w:szCs w:val="18"/>
        </w:rPr>
      </w:pPr>
      <w:r>
        <w:rPr>
          <w:rFonts w:ascii="Arial" w:hAnsi="Arial" w:cs="Arial"/>
          <w:sz w:val="18"/>
          <w:szCs w:val="18"/>
        </w:rPr>
        <w:t>American Bible Society | Catholic Initiatives</w:t>
      </w:r>
      <w:r>
        <w:rPr>
          <w:rFonts w:ascii="Arial" w:hAnsi="Arial" w:cs="Arial"/>
          <w:sz w:val="18"/>
          <w:szCs w:val="18"/>
        </w:rPr>
        <w:br/>
      </w:r>
      <w:r w:rsidRPr="005C7AE0">
        <w:rPr>
          <w:rFonts w:ascii="Arial" w:hAnsi="Arial" w:cs="Arial"/>
          <w:sz w:val="18"/>
          <w:szCs w:val="18"/>
        </w:rPr>
        <w:t>101 North Independence Mall East FL8, Philadelphia, PA 19106-2155</w:t>
      </w:r>
    </w:p>
    <w:p w14:paraId="07B87F66" w14:textId="629BF897" w:rsidR="005C7AE0" w:rsidRPr="005C7AE0" w:rsidRDefault="005C7AE0" w:rsidP="005C7AE0">
      <w:pPr>
        <w:tabs>
          <w:tab w:val="left" w:pos="964"/>
        </w:tabs>
        <w:rPr>
          <w:rFonts w:ascii="Arial" w:hAnsi="Arial" w:cs="Arial"/>
          <w:sz w:val="18"/>
          <w:szCs w:val="18"/>
        </w:rPr>
      </w:pPr>
      <w:r w:rsidRPr="00AB3D63">
        <w:rPr>
          <w:rFonts w:ascii="Arial" w:hAnsi="Arial" w:cs="Arial"/>
          <w:sz w:val="18"/>
          <w:szCs w:val="18"/>
        </w:rPr>
        <w:t>www.american.bible</w:t>
      </w:r>
    </w:p>
    <w:p w14:paraId="1F3F935C" w14:textId="1B4DA93A" w:rsidR="002E1C5E" w:rsidRPr="00BF4245" w:rsidRDefault="00DF710F" w:rsidP="00156AE9">
      <w:pPr>
        <w:pStyle w:val="Heading1"/>
        <w:pageBreakBefore/>
      </w:pPr>
      <w:bookmarkStart w:id="1" w:name="_Toc505959621"/>
      <w:r w:rsidRPr="00BF4245">
        <w:lastRenderedPageBreak/>
        <w:t>Introducción</w:t>
      </w:r>
      <w:bookmarkEnd w:id="1"/>
    </w:p>
    <w:p w14:paraId="6504F68E" w14:textId="1F1F657A" w:rsidR="002E1C5E" w:rsidRPr="00BF4245" w:rsidRDefault="00BF4245" w:rsidP="002E1C5E">
      <w:pPr>
        <w:pStyle w:val="Heading2"/>
      </w:pPr>
      <w:bookmarkStart w:id="2" w:name="_Toc505959622"/>
      <w:r w:rsidRPr="00BF4245">
        <w:t>El programa</w:t>
      </w:r>
      <w:bookmarkEnd w:id="2"/>
    </w:p>
    <w:p w14:paraId="6AA359A5" w14:textId="77777777" w:rsidR="00BF4245" w:rsidRPr="003B65B1" w:rsidRDefault="00BF4245" w:rsidP="00BF4245">
      <w:r w:rsidRPr="007970BB">
        <w:rPr>
          <w:rStyle w:val="Emphasis"/>
        </w:rPr>
        <w:t xml:space="preserve">Nuestra </w:t>
      </w:r>
      <w:r w:rsidRPr="00AB3D63">
        <w:rPr>
          <w:rStyle w:val="Emphasis"/>
        </w:rPr>
        <w:t>historia</w:t>
      </w:r>
      <w:r w:rsidRPr="007970BB">
        <w:rPr>
          <w:rStyle w:val="Emphasis"/>
        </w:rPr>
        <w:t xml:space="preserve">: Un repaso bíblico para católicos </w:t>
      </w:r>
      <w:r w:rsidRPr="003B65B1">
        <w:t xml:space="preserve">no tiene la intención de ser un resumen comprensivo de la Biblia ni un estudio bíblico católico sustancial. Simplemente tiene la intención de volver a familiarizar a los adultos interesados y curiosos con la composición general de la Biblia y el enfoque católico de la misma. Se espera que esta experiencia capacite a los participantes para mirar dentro de las Escrituras por sí mismos. Es por eso que viene con sugerencias para una mayor exploración y estudio (disponible en </w:t>
      </w:r>
      <w:r>
        <w:t>este documento descargable</w:t>
      </w:r>
      <w:r w:rsidRPr="003B65B1">
        <w:t>).</w:t>
      </w:r>
    </w:p>
    <w:p w14:paraId="4A1F7E36" w14:textId="77777777" w:rsidR="00BF4245" w:rsidRPr="003B65B1" w:rsidRDefault="00BF4245" w:rsidP="00BF4245">
      <w:r w:rsidRPr="003B65B1">
        <w:t xml:space="preserve">El contenido de </w:t>
      </w:r>
      <w:r w:rsidRPr="007970BB">
        <w:rPr>
          <w:rStyle w:val="Emphasis"/>
        </w:rPr>
        <w:t>Nuestra historia</w:t>
      </w:r>
      <w:r w:rsidRPr="003B65B1">
        <w:t xml:space="preserve"> es doble: Una introducción básica a la Biblia en video, seguida de unos pocos ejercicios cortos en los que los participantes pueden participar con las Escrituras en función de lo que más les interesó durante el video. Estos ejercicios pueden ser utilizados por personas que ven los videos en línea, o por grupos parroquiales que pueden ver los videos juntos, y así discutir las preguntas. </w:t>
      </w:r>
    </w:p>
    <w:p w14:paraId="0082493A" w14:textId="77777777" w:rsidR="00BF4245" w:rsidRPr="003B65B1" w:rsidRDefault="00BF4245" w:rsidP="00BF4245">
      <w:bookmarkStart w:id="3" w:name="_Toc505690645"/>
      <w:r w:rsidRPr="007970BB">
        <w:rPr>
          <w:rStyle w:val="Emphasis"/>
        </w:rPr>
        <w:t xml:space="preserve">Nuestra historia </w:t>
      </w:r>
      <w:r w:rsidRPr="003B65B1">
        <w:t>tiene tres partes en video de aproximadamente 15 minutos cada una, centrándose en el Antiguo Testamento, el Nuevo Testamento y formas particulares en que los católicos interactúan con la Biblia. Cada video, a su vez, consiste de tres cortos segmentos de aproximadamente cinco minutos cada uno. Después de cada segmento de cinco minutos, se invita a los participantes a tomar su Biblia, para que completen en privado uno o dos ejercicios de participación de las Escrituras de su propia elección. El grupo puede decidir explorar más a fondo cualquiera de las preguntas de discusión grupal. Estos ejercicios y las preguntas de discusión se pueden encontrar en el paquete de las hojas de trabajo.</w:t>
      </w:r>
    </w:p>
    <w:p w14:paraId="0335625B" w14:textId="29DBA976" w:rsidR="002E1C5E" w:rsidRPr="00BF4245" w:rsidRDefault="00BF4245" w:rsidP="002E1C5E">
      <w:pPr>
        <w:pStyle w:val="Heading2"/>
      </w:pPr>
      <w:bookmarkStart w:id="4" w:name="_Toc505959623"/>
      <w:bookmarkEnd w:id="3"/>
      <w:r w:rsidRPr="00BF4245">
        <w:t>El presentador</w:t>
      </w:r>
      <w:bookmarkEnd w:id="4"/>
    </w:p>
    <w:p w14:paraId="18D971F9" w14:textId="77777777" w:rsidR="00BF4245" w:rsidRPr="003B65B1" w:rsidRDefault="00BF4245" w:rsidP="00BF4245">
      <w:bookmarkStart w:id="5" w:name="_Toc505690646"/>
      <w:r w:rsidRPr="003B65B1">
        <w:rPr>
          <w:b/>
        </w:rPr>
        <w:t>El Padre Tomás Del Valle Reyes STL</w:t>
      </w:r>
      <w:r w:rsidRPr="003B65B1">
        <w:t xml:space="preserve"> es un sacerdote católico. Es fundador y CEO de «Descubriendo el Sigo XXI», educador y periodista. Su especialización es en la historia de la Iglesia. El P. Del Valle viaja frecuentemente a Tierra Santa. Como periodista, presenta y produce el programa de entrevistas de radio «La Tertulia», que se trasmite en Nueva York, Atlanta, Chicago, Panamá, Puerto Rico, Argentina y, simultáneamente, en todo el mundo por Internet.</w:t>
      </w:r>
    </w:p>
    <w:p w14:paraId="70EA2220" w14:textId="6A725283" w:rsidR="002E1C5E" w:rsidRPr="00C72104" w:rsidRDefault="00C72104" w:rsidP="002E1C5E">
      <w:pPr>
        <w:pStyle w:val="Heading2"/>
      </w:pPr>
      <w:bookmarkStart w:id="6" w:name="_Toc505959624"/>
      <w:r w:rsidRPr="00C72104">
        <w:t>El bosquejo de los videos</w:t>
      </w:r>
      <w:bookmarkEnd w:id="5"/>
      <w:bookmarkEnd w:id="6"/>
    </w:p>
    <w:p w14:paraId="11C81657" w14:textId="0DD101DE" w:rsidR="00061C61" w:rsidRPr="007970BB" w:rsidRDefault="00061C61" w:rsidP="00061C61">
      <w:r w:rsidRPr="00082FCB">
        <w:t xml:space="preserve">Los videos se encuentran aquí: </w:t>
      </w:r>
      <w:hyperlink r:id="rId8" w:history="1">
        <w:r w:rsidR="00082FCB" w:rsidRPr="007970BB">
          <w:rPr>
            <w:rStyle w:val="Hyperlink"/>
            <w:color w:val="auto"/>
          </w:rPr>
          <w:t>abs.us/biblerefresher</w:t>
        </w:r>
      </w:hyperlink>
    </w:p>
    <w:p w14:paraId="612C2407" w14:textId="23A55981" w:rsidR="002E1C5E" w:rsidRPr="00C72104" w:rsidRDefault="002E1C5E" w:rsidP="002E1C5E">
      <w:r w:rsidRPr="00C72104">
        <w:t>Video Part</w:t>
      </w:r>
      <w:r w:rsidR="00D317BC" w:rsidRPr="00C72104">
        <w:t>e</w:t>
      </w:r>
      <w:r w:rsidRPr="00C72104">
        <w:t xml:space="preserve"> 1: </w:t>
      </w:r>
      <w:r w:rsidR="00C72104" w:rsidRPr="00C72104">
        <w:t>El Antiguo Testamento</w:t>
      </w:r>
    </w:p>
    <w:p w14:paraId="756F0ADD" w14:textId="612F811C" w:rsidR="002E1C5E" w:rsidRPr="00C72104" w:rsidRDefault="002E1C5E" w:rsidP="002E1C5E">
      <w:pPr>
        <w:pStyle w:val="ListBullet2"/>
      </w:pPr>
      <w:r w:rsidRPr="00C72104">
        <w:t>Segment</w:t>
      </w:r>
      <w:r w:rsidR="00C72104" w:rsidRPr="00C72104">
        <w:t>o</w:t>
      </w:r>
      <w:r w:rsidRPr="00C72104">
        <w:t xml:space="preserve"> 1: </w:t>
      </w:r>
      <w:r w:rsidR="000B5110" w:rsidRPr="003B65B1">
        <w:t>El Pentateuco</w:t>
      </w:r>
    </w:p>
    <w:p w14:paraId="4000B6D2" w14:textId="1A631450" w:rsidR="002E1C5E" w:rsidRPr="00C72104" w:rsidRDefault="002E1C5E" w:rsidP="002E1C5E">
      <w:pPr>
        <w:pStyle w:val="ListBullet2"/>
      </w:pPr>
      <w:r w:rsidRPr="00C72104">
        <w:t>Segment</w:t>
      </w:r>
      <w:r w:rsidR="00C72104" w:rsidRPr="00C72104">
        <w:t>o</w:t>
      </w:r>
      <w:r w:rsidRPr="00C72104">
        <w:t xml:space="preserve"> 2: </w:t>
      </w:r>
      <w:r w:rsidR="000B5110" w:rsidRPr="003B65B1">
        <w:t>Los Libros históricos</w:t>
      </w:r>
    </w:p>
    <w:p w14:paraId="76727DE9" w14:textId="7EBCA9C7" w:rsidR="002E1C5E" w:rsidRPr="00C72104" w:rsidRDefault="002E1C5E" w:rsidP="002E1C5E">
      <w:pPr>
        <w:pStyle w:val="ListBullet2"/>
      </w:pPr>
      <w:r w:rsidRPr="00C72104">
        <w:t>Segment</w:t>
      </w:r>
      <w:r w:rsidR="00C72104" w:rsidRPr="00C72104">
        <w:t>o</w:t>
      </w:r>
      <w:r w:rsidRPr="00C72104">
        <w:t xml:space="preserve"> 3. </w:t>
      </w:r>
      <w:r w:rsidR="000B5110" w:rsidRPr="003B65B1">
        <w:t>Los Libros sapienciales y proféticos</w:t>
      </w:r>
    </w:p>
    <w:p w14:paraId="21555BDE" w14:textId="5354DDD8" w:rsidR="002E1C5E" w:rsidRPr="00C72104" w:rsidRDefault="002E1C5E" w:rsidP="002E1C5E">
      <w:r w:rsidRPr="00C72104">
        <w:t>Video Part</w:t>
      </w:r>
      <w:r w:rsidR="00C72104" w:rsidRPr="00C72104">
        <w:t>e</w:t>
      </w:r>
      <w:r w:rsidRPr="00C72104">
        <w:t xml:space="preserve"> 2: </w:t>
      </w:r>
      <w:r w:rsidR="000B5110" w:rsidRPr="003B65B1">
        <w:t>El Nuevo Testamento</w:t>
      </w:r>
    </w:p>
    <w:p w14:paraId="62B20FD0" w14:textId="2F3391FF" w:rsidR="002E1C5E" w:rsidRPr="00C72104" w:rsidRDefault="002E1C5E" w:rsidP="002E1C5E">
      <w:pPr>
        <w:pStyle w:val="ListBullet2"/>
      </w:pPr>
      <w:r w:rsidRPr="00C72104">
        <w:t>Segment</w:t>
      </w:r>
      <w:r w:rsidR="00C72104" w:rsidRPr="00C72104">
        <w:t>o</w:t>
      </w:r>
      <w:r w:rsidRPr="00C72104">
        <w:t xml:space="preserve"> 1: </w:t>
      </w:r>
      <w:r w:rsidR="000B5110" w:rsidRPr="003B65B1">
        <w:t>Los Evangelios</w:t>
      </w:r>
    </w:p>
    <w:p w14:paraId="6415994B" w14:textId="0E80387F" w:rsidR="002E1C5E" w:rsidRPr="00C72104" w:rsidRDefault="002E1C5E" w:rsidP="002E1C5E">
      <w:pPr>
        <w:pStyle w:val="ListBullet2"/>
        <w:rPr>
          <w:rStyle w:val="Strong"/>
        </w:rPr>
      </w:pPr>
      <w:r w:rsidRPr="00C72104">
        <w:t>Segment</w:t>
      </w:r>
      <w:r w:rsidR="00C72104" w:rsidRPr="00C72104">
        <w:t>o</w:t>
      </w:r>
      <w:r w:rsidRPr="00C72104">
        <w:t xml:space="preserve"> 2: </w:t>
      </w:r>
      <w:r w:rsidR="000B5110" w:rsidRPr="003B65B1">
        <w:t>Los Hechos de los apóstoles</w:t>
      </w:r>
    </w:p>
    <w:p w14:paraId="2BA6C051" w14:textId="763DCF28" w:rsidR="002E1C5E" w:rsidRPr="00C72104" w:rsidRDefault="002E1C5E" w:rsidP="002E1C5E">
      <w:pPr>
        <w:pStyle w:val="ListBullet2"/>
      </w:pPr>
      <w:r w:rsidRPr="00C72104">
        <w:t>Segment</w:t>
      </w:r>
      <w:r w:rsidR="00C72104" w:rsidRPr="00C72104">
        <w:t>o</w:t>
      </w:r>
      <w:r w:rsidRPr="00C72104">
        <w:t xml:space="preserve"> 3. </w:t>
      </w:r>
      <w:r w:rsidR="000B5110" w:rsidRPr="003B65B1">
        <w:t>Las Epístolas y el Apocalipsis</w:t>
      </w:r>
    </w:p>
    <w:p w14:paraId="372CB6BF" w14:textId="6DFF7C32" w:rsidR="002E1C5E" w:rsidRPr="00C72104" w:rsidRDefault="002E1C5E" w:rsidP="000A1C4B">
      <w:pPr>
        <w:keepNext/>
      </w:pPr>
      <w:r w:rsidRPr="00C72104">
        <w:lastRenderedPageBreak/>
        <w:t>Video Part</w:t>
      </w:r>
      <w:r w:rsidR="00C72104" w:rsidRPr="00C72104">
        <w:t>e</w:t>
      </w:r>
      <w:r w:rsidRPr="00C72104">
        <w:t xml:space="preserve"> 3: </w:t>
      </w:r>
      <w:r w:rsidR="000B5110" w:rsidRPr="003B65B1">
        <w:t>El enfoque católico de la Biblia</w:t>
      </w:r>
    </w:p>
    <w:p w14:paraId="496B96A0" w14:textId="13C27BDB" w:rsidR="002E1C5E" w:rsidRPr="00C72104" w:rsidRDefault="002E1C5E" w:rsidP="000A1C4B">
      <w:pPr>
        <w:pStyle w:val="ListBullet2"/>
        <w:keepNext/>
      </w:pPr>
      <w:r w:rsidRPr="00C72104">
        <w:t>Segment</w:t>
      </w:r>
      <w:r w:rsidR="00C72104" w:rsidRPr="00C72104">
        <w:t>o</w:t>
      </w:r>
      <w:r w:rsidRPr="00C72104">
        <w:t xml:space="preserve"> 1: </w:t>
      </w:r>
      <w:r w:rsidR="000B5110" w:rsidRPr="003B65B1">
        <w:t>La Biblia en la Misa</w:t>
      </w:r>
    </w:p>
    <w:p w14:paraId="3F7E5EC7" w14:textId="194F14C6" w:rsidR="002E1C5E" w:rsidRPr="00C72104" w:rsidRDefault="002E1C5E" w:rsidP="007970BB">
      <w:pPr>
        <w:pStyle w:val="ListBullet2"/>
        <w:keepNext/>
      </w:pPr>
      <w:r w:rsidRPr="00C72104">
        <w:t>Segment</w:t>
      </w:r>
      <w:r w:rsidR="00C72104" w:rsidRPr="00C72104">
        <w:t>o</w:t>
      </w:r>
      <w:r w:rsidRPr="00C72104">
        <w:t xml:space="preserve"> 2: </w:t>
      </w:r>
      <w:r w:rsidR="000B5110" w:rsidRPr="003B65B1">
        <w:t>La Interpretación de la Biblia</w:t>
      </w:r>
    </w:p>
    <w:p w14:paraId="6E06CC49" w14:textId="4C12D126" w:rsidR="002E1C5E" w:rsidRPr="00C72104" w:rsidRDefault="002E1C5E" w:rsidP="002E1C5E">
      <w:pPr>
        <w:pStyle w:val="ListBullet2"/>
      </w:pPr>
      <w:r w:rsidRPr="00C72104">
        <w:t>Segment</w:t>
      </w:r>
      <w:r w:rsidR="00C72104" w:rsidRPr="00C72104">
        <w:t>o</w:t>
      </w:r>
      <w:r w:rsidRPr="00C72104">
        <w:t xml:space="preserve"> 3: </w:t>
      </w:r>
      <w:r w:rsidR="000B5110" w:rsidRPr="003B65B1">
        <w:t>La Biblia en la doctrina católica</w:t>
      </w:r>
    </w:p>
    <w:p w14:paraId="15D7FE1D" w14:textId="6C42FEFF" w:rsidR="002E1C5E" w:rsidRPr="00C72104" w:rsidRDefault="002E1C5E" w:rsidP="002E1C5E">
      <w:r w:rsidRPr="00C72104">
        <w:t>Video Part</w:t>
      </w:r>
      <w:r w:rsidR="00C72104" w:rsidRPr="00C72104">
        <w:t>e 4 (Opc</w:t>
      </w:r>
      <w:r w:rsidRPr="00C72104">
        <w:t>ional): Lectio Divina</w:t>
      </w:r>
      <w:r w:rsidR="000A1C4B" w:rsidRPr="00C72104">
        <w:t xml:space="preserve"> (</w:t>
      </w:r>
      <w:r w:rsidR="00C72104" w:rsidRPr="00C72104">
        <w:t>Padre</w:t>
      </w:r>
      <w:r w:rsidR="000A1C4B" w:rsidRPr="00C72104">
        <w:t xml:space="preserve"> Dempsey Acosta)</w:t>
      </w:r>
    </w:p>
    <w:p w14:paraId="20704F4D" w14:textId="23863318" w:rsidR="000B5110" w:rsidRPr="007970BB" w:rsidRDefault="000B5110" w:rsidP="007970BB">
      <w:pPr>
        <w:pStyle w:val="ListBullet2"/>
        <w:rPr>
          <w:sz w:val="24"/>
          <w:lang w:val="en-US"/>
        </w:rPr>
      </w:pPr>
      <w:bookmarkStart w:id="7" w:name="_Toc505690647"/>
      <w:r>
        <w:t xml:space="preserve">La opcional </w:t>
      </w:r>
      <w:r w:rsidRPr="003B65B1">
        <w:t xml:space="preserve">«Parte 4» </w:t>
      </w:r>
      <w:r>
        <w:t>es</w:t>
      </w:r>
      <w:r w:rsidRPr="003B65B1">
        <w:t xml:space="preserve"> una introducción en video a la </w:t>
      </w:r>
      <w:r w:rsidRPr="007970BB">
        <w:rPr>
          <w:rStyle w:val="Emphasis"/>
        </w:rPr>
        <w:t>Lectio Divina,</w:t>
      </w:r>
      <w:r w:rsidRPr="003B65B1">
        <w:t xml:space="preserve"> nuestro antiguo método católico de </w:t>
      </w:r>
      <w:r w:rsidRPr="007970BB">
        <w:rPr>
          <w:rStyle w:val="Emphasis"/>
        </w:rPr>
        <w:t>orar con la Biblia</w:t>
      </w:r>
      <w:r w:rsidRPr="003B65B1">
        <w:t xml:space="preserve"> que el Papa Francisco ha alentado a todos los católicos a considerar. Este video </w:t>
      </w:r>
      <w:r w:rsidR="00082FCB">
        <w:t xml:space="preserve">de 40 minutos </w:t>
      </w:r>
      <w:r w:rsidRPr="003B65B1">
        <w:t xml:space="preserve">de </w:t>
      </w:r>
      <w:r w:rsidRPr="007970BB">
        <w:rPr>
          <w:rStyle w:val="Emphasis"/>
        </w:rPr>
        <w:t>Lectio Divina</w:t>
      </w:r>
      <w:r w:rsidRPr="003B65B1">
        <w:t xml:space="preserve"> es dirigido por el teólogo y erudito de </w:t>
      </w:r>
      <w:r w:rsidRPr="007970BB">
        <w:rPr>
          <w:rStyle w:val="Emphasis"/>
        </w:rPr>
        <w:t>Lectio Divina</w:t>
      </w:r>
      <w:r w:rsidRPr="003B65B1">
        <w:t xml:space="preserve">, el Padre Dempsey Acosta, </w:t>
      </w:r>
      <w:r w:rsidRPr="007970BB">
        <w:t xml:space="preserve">de la Universidad de Santo Tomás en Houston, y se puede descargar en </w:t>
      </w:r>
      <w:hyperlink r:id="rId9" w:history="1">
        <w:r w:rsidR="00082FCB" w:rsidRPr="007970BB">
          <w:rPr>
            <w:rStyle w:val="Hyperlink"/>
            <w:color w:val="auto"/>
          </w:rPr>
          <w:t>https://vimeo.com/189204661</w:t>
        </w:r>
      </w:hyperlink>
      <w:r w:rsidR="007970BB" w:rsidRPr="007970BB">
        <w:t>.</w:t>
      </w:r>
    </w:p>
    <w:p w14:paraId="193F7673" w14:textId="6FAD77B5" w:rsidR="002E1C5E" w:rsidRPr="00EB432C" w:rsidRDefault="002E1C5E" w:rsidP="002E1C5E">
      <w:pPr>
        <w:pStyle w:val="Heading2"/>
      </w:pPr>
      <w:bookmarkStart w:id="8" w:name="_Toc505959625"/>
      <w:r w:rsidRPr="00EB432C">
        <w:t>U</w:t>
      </w:r>
      <w:r w:rsidR="00EB432C">
        <w:t>sando los recursos descargables</w:t>
      </w:r>
      <w:bookmarkEnd w:id="7"/>
      <w:bookmarkEnd w:id="8"/>
    </w:p>
    <w:p w14:paraId="32AFEBAD" w14:textId="78FE9484" w:rsidR="002E1C5E" w:rsidRDefault="00EB432C" w:rsidP="002E1C5E">
      <w:r>
        <w:t>Cada uno de los tres videos de 15 minutos contiene tres segmentos de 5 minutos cada uno. Después de ver cada segmento de 5 minutos, da pausa al video y consulta las Preguntas para estudio personal que se encuentran abajo.</w:t>
      </w:r>
      <w:r w:rsidR="002E1C5E" w:rsidRPr="00EB432C">
        <w:t xml:space="preserve"> </w:t>
      </w:r>
      <w:r w:rsidRPr="00EB432C">
        <w:t>Tómate el tiempo que quieras con estas preguntas, pero luego regresa al siguiente segmento de video.</w:t>
      </w:r>
    </w:p>
    <w:p w14:paraId="42657927" w14:textId="77777777" w:rsidR="00EB432C" w:rsidRDefault="00EB432C" w:rsidP="00EB432C">
      <w:r>
        <w:t xml:space="preserve">El paquete de recursos también incluye una guía para una sesión de práctica de la </w:t>
      </w:r>
      <w:r w:rsidRPr="007970BB">
        <w:rPr>
          <w:rStyle w:val="Emphasis"/>
        </w:rPr>
        <w:t>Lectio Divina</w:t>
      </w:r>
      <w:r>
        <w:t>, si deseas optar por el cuarto video y quiere explorar más esa práctica espiritual.</w:t>
      </w:r>
    </w:p>
    <w:p w14:paraId="3890A185" w14:textId="1A85B195" w:rsidR="002E1C5E" w:rsidRPr="00EB432C" w:rsidRDefault="00EB432C" w:rsidP="002E1C5E">
      <w:r w:rsidRPr="00EB432C">
        <w:t>No te pierdas los recursos extras a final del paquete de recursos.</w:t>
      </w:r>
      <w:r w:rsidR="002E1C5E" w:rsidRPr="00EB432C">
        <w:t xml:space="preserve"> </w:t>
      </w:r>
    </w:p>
    <w:p w14:paraId="1F913832" w14:textId="7CAC13B7" w:rsidR="002E1C5E" w:rsidRPr="00EB432C" w:rsidRDefault="002E1C5E" w:rsidP="002E1C5E">
      <w:pPr>
        <w:pStyle w:val="ListBullet2"/>
      </w:pPr>
      <w:r w:rsidRPr="00EB432C">
        <w:t>Re</w:t>
      </w:r>
      <w:r w:rsidR="00EB432C" w:rsidRPr="00EB432C">
        <w:t>curso</w:t>
      </w:r>
      <w:r w:rsidRPr="00EB432C">
        <w:t xml:space="preserve"> </w:t>
      </w:r>
      <w:r w:rsidR="00EB432C" w:rsidRPr="00EB432C">
        <w:t xml:space="preserve">extra </w:t>
      </w:r>
      <w:r w:rsidRPr="00EB432C">
        <w:t xml:space="preserve">A: </w:t>
      </w:r>
      <w:r w:rsidR="00EB432C" w:rsidRPr="003B65B1">
        <w:t>Las frases bíblicas dentro de la Misa</w:t>
      </w:r>
    </w:p>
    <w:p w14:paraId="21259794" w14:textId="5B992D7E" w:rsidR="002E1C5E" w:rsidRPr="00EB432C" w:rsidRDefault="00EB432C" w:rsidP="002E1C5E">
      <w:pPr>
        <w:pStyle w:val="ListBullet2"/>
      </w:pPr>
      <w:r w:rsidRPr="00EB432C">
        <w:t xml:space="preserve">Recurso extra </w:t>
      </w:r>
      <w:r w:rsidR="002E1C5E" w:rsidRPr="00EB432C">
        <w:t xml:space="preserve">B: </w:t>
      </w:r>
      <w:r w:rsidRPr="003B65B1">
        <w:t>La visión católica de las Escrituras</w:t>
      </w:r>
      <w:r w:rsidR="002E1C5E" w:rsidRPr="00EB432C">
        <w:tab/>
      </w:r>
      <w:r w:rsidR="002E1C5E" w:rsidRPr="00EB432C">
        <w:tab/>
      </w:r>
    </w:p>
    <w:p w14:paraId="3A34D232" w14:textId="2BD689E5" w:rsidR="002E1C5E" w:rsidRDefault="00EB432C" w:rsidP="002E1C5E">
      <w:pPr>
        <w:pStyle w:val="ListBullet2"/>
      </w:pPr>
      <w:r w:rsidRPr="00EB432C">
        <w:t>Recurso extra C:</w:t>
      </w:r>
      <w:r w:rsidR="002E1C5E" w:rsidRPr="00EB432C">
        <w:t xml:space="preserve"> </w:t>
      </w:r>
      <w:r w:rsidRPr="003B65B1">
        <w:t>El panorama bíblico</w:t>
      </w:r>
    </w:p>
    <w:p w14:paraId="06A6A012" w14:textId="77777777" w:rsidR="00EB432C" w:rsidRDefault="00EB432C" w:rsidP="00EB432C">
      <w:pPr>
        <w:pStyle w:val="ListBullet2"/>
        <w:numPr>
          <w:ilvl w:val="0"/>
          <w:numId w:val="0"/>
        </w:numPr>
        <w:ind w:left="720" w:hanging="360"/>
      </w:pPr>
    </w:p>
    <w:p w14:paraId="1CF921B1" w14:textId="77777777" w:rsidR="00EB432C" w:rsidRDefault="00EB432C" w:rsidP="00EB432C">
      <w:pPr>
        <w:pStyle w:val="ListBullet2"/>
        <w:numPr>
          <w:ilvl w:val="0"/>
          <w:numId w:val="0"/>
        </w:numPr>
      </w:pPr>
      <w:bookmarkStart w:id="9" w:name="_Toc505690648"/>
      <w:r>
        <w:t>Los primeros dos recursos son diseñados para ayudar con el tercer video —El enfoque católico de la Biblia. El tercero —El panorama bíblico— se puede usar en cualquier momento. Es un repaso rápido de todos los 73 libros de la Biblia, en caso de que todavía estés confundido en cuanto a la diferencia entre Habacuc y Hebreos.</w:t>
      </w:r>
    </w:p>
    <w:bookmarkEnd w:id="9"/>
    <w:p w14:paraId="7EBE4530" w14:textId="77777777" w:rsidR="00A22600" w:rsidRPr="00E91959" w:rsidRDefault="00A22600" w:rsidP="00A22600">
      <w:pPr>
        <w:pStyle w:val="Heading2"/>
      </w:pPr>
      <w:r>
        <w:t>Preguntas para el estudio personal y la discusión grupal</w:t>
      </w:r>
    </w:p>
    <w:p w14:paraId="6471348D" w14:textId="77777777" w:rsidR="00A22600" w:rsidRDefault="00A22600" w:rsidP="00A22600">
      <w:r>
        <w:t xml:space="preserve">Después de ver un segmento del video, páusalo y completa uno o más de los ejercicios de integración escritural en las siguientes páginas, antes de pasar al próximo segmento de video. Hay algunos pasajes adicionales de las Escrituras en la lista para que los puedas seguir repasando cuando tengas más tiempo. </w:t>
      </w:r>
    </w:p>
    <w:p w14:paraId="65F9F7A3" w14:textId="77777777" w:rsidR="00A22600" w:rsidRPr="00E91959" w:rsidRDefault="00A22600" w:rsidP="00A22600">
      <w:r>
        <w:t>Por favor, nota que estas selecciones ponen énfasis en solo algunos de los eventos, personas y mensajes de Dios</w:t>
      </w:r>
      <w:r w:rsidRPr="00564840">
        <w:t xml:space="preserve"> </w:t>
      </w:r>
      <w:r>
        <w:t>más importantes encontrados en cada sección de las Escrituras.</w:t>
      </w:r>
    </w:p>
    <w:p w14:paraId="419E1011" w14:textId="77777777" w:rsidR="00A22600" w:rsidRPr="00C732EC" w:rsidRDefault="00A22600" w:rsidP="00A22600">
      <w:pPr>
        <w:pStyle w:val="Heading1"/>
        <w:pageBreakBefore/>
      </w:pPr>
      <w:bookmarkStart w:id="10" w:name="_Toc505342763"/>
      <w:bookmarkStart w:id="11" w:name="_Toc505690649"/>
      <w:r>
        <w:lastRenderedPageBreak/>
        <w:t>Preguntas para</w:t>
      </w:r>
      <w:r w:rsidRPr="00C732EC">
        <w:t xml:space="preserve"> </w:t>
      </w:r>
      <w:r>
        <w:t xml:space="preserve">la </w:t>
      </w:r>
      <w:r w:rsidRPr="00C732EC">
        <w:t>Part</w:t>
      </w:r>
      <w:r>
        <w:t>e</w:t>
      </w:r>
      <w:r w:rsidRPr="00C732EC">
        <w:t xml:space="preserve"> 1: </w:t>
      </w:r>
      <w:r>
        <w:t>El Antiguo Testamento</w:t>
      </w:r>
      <w:bookmarkEnd w:id="10"/>
      <w:bookmarkEnd w:id="11"/>
    </w:p>
    <w:p w14:paraId="67DB2C92" w14:textId="77777777" w:rsidR="00A22600" w:rsidRPr="00C732EC" w:rsidRDefault="00A22600" w:rsidP="00A22600">
      <w:pPr>
        <w:pStyle w:val="Heading2"/>
      </w:pPr>
      <w:bookmarkStart w:id="12" w:name="_Toc505342764"/>
      <w:bookmarkStart w:id="13" w:name="_Toc505690650"/>
      <w:r>
        <w:t>Antiguo Testamento, Segmento 1</w:t>
      </w:r>
      <w:r w:rsidRPr="00C732EC">
        <w:t xml:space="preserve">: </w:t>
      </w:r>
      <w:bookmarkEnd w:id="12"/>
      <w:bookmarkEnd w:id="13"/>
      <w:r>
        <w:t>El Pentateuco</w:t>
      </w:r>
    </w:p>
    <w:p w14:paraId="5E49D96B" w14:textId="77777777" w:rsidR="00A22600" w:rsidRPr="00C732EC" w:rsidRDefault="00A22600" w:rsidP="00A22600">
      <w:r>
        <w:t>Estas escrituras, también conocidas como los libros de Moisés, combinan las historias y las leyes para relatar la formación de la nación de Israel.</w:t>
      </w:r>
    </w:p>
    <w:p w14:paraId="5226CBCA" w14:textId="77777777" w:rsidR="00A22600" w:rsidRPr="00C732EC" w:rsidRDefault="00A22600" w:rsidP="00A22600">
      <w:pPr>
        <w:pStyle w:val="Heading3"/>
        <w:rPr>
          <w:b w:val="0"/>
        </w:rPr>
      </w:pPr>
      <w:r>
        <w:t>PREGUNTAS PARA EL ESTUDIO PERSONAL</w:t>
      </w:r>
      <w:r w:rsidRPr="00C732EC">
        <w:t xml:space="preserve"> </w:t>
      </w:r>
    </w:p>
    <w:p w14:paraId="3564F021" w14:textId="77777777" w:rsidR="00A22600" w:rsidRPr="00C732EC" w:rsidRDefault="00A22600" w:rsidP="00A22600">
      <w:pPr>
        <w:rPr>
          <w:rStyle w:val="Emphasis"/>
        </w:rPr>
      </w:pPr>
      <w:r>
        <w:rPr>
          <w:rStyle w:val="Emphasis"/>
        </w:rPr>
        <w:t>Explora una o ambas de estas lecturas antes de pasar al próximo segmento de video.</w:t>
      </w:r>
    </w:p>
    <w:p w14:paraId="7C5D0377" w14:textId="77777777" w:rsidR="00A22600" w:rsidRPr="007E7454" w:rsidRDefault="00A22600" w:rsidP="00A22600">
      <w:r>
        <w:rPr>
          <w:rStyle w:val="Strong"/>
        </w:rPr>
        <w:sym w:font="Symbol" w:char="F0DE"/>
      </w:r>
      <w:r w:rsidRPr="00564840">
        <w:rPr>
          <w:rStyle w:val="Strong"/>
          <w:lang w:val="es-AR"/>
        </w:rPr>
        <w:t xml:space="preserve"> </w:t>
      </w:r>
      <w:r w:rsidRPr="007E7454">
        <w:rPr>
          <w:rStyle w:val="Strong"/>
        </w:rPr>
        <w:t>Adán y Eva</w:t>
      </w:r>
      <w:r w:rsidRPr="009B26CE">
        <w:rPr>
          <w:rStyle w:val="Emphasis"/>
          <w:b/>
        </w:rPr>
        <w:t>.</w:t>
      </w:r>
      <w:r w:rsidRPr="007E7454">
        <w:t xml:space="preserve"> Lee los capítulos 2 y 3 de Génesis. </w:t>
      </w:r>
    </w:p>
    <w:p w14:paraId="175AF880" w14:textId="77777777" w:rsidR="00A22600" w:rsidRPr="00140A87" w:rsidRDefault="00A22600" w:rsidP="00A22600">
      <w:pPr>
        <w:pStyle w:val="ListBullet2"/>
      </w:pPr>
      <w:r>
        <w:t>¿Cuál es el mensaje principal de esta famosa historia para ti?</w:t>
      </w:r>
    </w:p>
    <w:p w14:paraId="17FBFB2D" w14:textId="77777777" w:rsidR="00A22600" w:rsidRPr="00140A87" w:rsidRDefault="00A22600" w:rsidP="00A22600">
      <w:pPr>
        <w:pStyle w:val="ListBullet2"/>
      </w:pPr>
      <w:r>
        <w:t>¿Con qué parte de estos dos capítulos te conectas más?</w:t>
      </w:r>
    </w:p>
    <w:p w14:paraId="38DFBB6C" w14:textId="77777777" w:rsidR="00A22600" w:rsidRPr="009456A9" w:rsidRDefault="00A22600" w:rsidP="00A22600">
      <w:r>
        <w:rPr>
          <w:rStyle w:val="Strong"/>
        </w:rPr>
        <w:sym w:font="Symbol" w:char="F0DE"/>
      </w:r>
      <w:r w:rsidRPr="00564840">
        <w:rPr>
          <w:rStyle w:val="Strong"/>
          <w:lang w:val="es-AR"/>
        </w:rPr>
        <w:t xml:space="preserve"> </w:t>
      </w:r>
      <w:r w:rsidRPr="009456A9">
        <w:rPr>
          <w:rStyle w:val="Strong"/>
        </w:rPr>
        <w:t>Los Diez Mandamientos y la Ley</w:t>
      </w:r>
      <w:r w:rsidRPr="009B26CE">
        <w:rPr>
          <w:b/>
        </w:rPr>
        <w:t>.</w:t>
      </w:r>
      <w:r w:rsidRPr="009456A9">
        <w:t xml:space="preserve"> </w:t>
      </w:r>
      <w:r>
        <w:t>Lee Deuteronomio 5:1—6:9. Moisés recibió los Diez Mandamientos en el monte Sinaí justo después del éxodo dramático de los israelitas de Egipto</w:t>
      </w:r>
      <w:r w:rsidRPr="009456A9">
        <w:t xml:space="preserve">. </w:t>
      </w:r>
      <w:r>
        <w:t>Pero unos cuarenta años después, al terminar sus andanzas en el desierto, Moisés les recordó de estos mandamientos.</w:t>
      </w:r>
    </w:p>
    <w:p w14:paraId="7A260269" w14:textId="77777777" w:rsidR="00A22600" w:rsidRPr="009456A9" w:rsidRDefault="00A22600" w:rsidP="00A22600">
      <w:pPr>
        <w:pStyle w:val="ListBullet2"/>
      </w:pPr>
      <w:r>
        <w:t>¿Cómo respondes a los Diez Mandamientos?</w:t>
      </w:r>
      <w:r w:rsidRPr="009456A9">
        <w:t xml:space="preserve"> </w:t>
      </w:r>
      <w:r>
        <w:t>¿Te parecen fáciles o difíciles de seguir?</w:t>
      </w:r>
    </w:p>
    <w:p w14:paraId="1F3770BB" w14:textId="77777777" w:rsidR="00A22600" w:rsidRPr="009456A9" w:rsidRDefault="00A22600" w:rsidP="00A22600">
      <w:r>
        <w:t xml:space="preserve">En Deuteronomio 6:4–9, Moisés mencionó un mandato más, lo que los judíos llaman el Gran Mandamiento o el </w:t>
      </w:r>
      <w:r>
        <w:rPr>
          <w:i/>
        </w:rPr>
        <w:t>s</w:t>
      </w:r>
      <w:r w:rsidRPr="002424B6">
        <w:rPr>
          <w:i/>
        </w:rPr>
        <w:t>hem</w:t>
      </w:r>
      <w:r>
        <w:rPr>
          <w:i/>
        </w:rPr>
        <w:t>á</w:t>
      </w:r>
      <w:r>
        <w:t xml:space="preserve"> (que significa «oye</w:t>
      </w:r>
      <w:r>
        <w:rPr>
          <w:rStyle w:val="CommentReference"/>
        </w:rPr>
        <w:commentReference w:id="14"/>
      </w:r>
      <w:r>
        <w:t>»).</w:t>
      </w:r>
      <w:r w:rsidRPr="009456A9">
        <w:t xml:space="preserve"> </w:t>
      </w:r>
      <w:r>
        <w:t xml:space="preserve">Hasta hoy, los judíos a menudo colocan las palabras del </w:t>
      </w:r>
      <w:r>
        <w:rPr>
          <w:i/>
        </w:rPr>
        <w:t>s</w:t>
      </w:r>
      <w:r w:rsidRPr="002424B6">
        <w:rPr>
          <w:i/>
        </w:rPr>
        <w:t>hem</w:t>
      </w:r>
      <w:r>
        <w:rPr>
          <w:i/>
        </w:rPr>
        <w:t>á</w:t>
      </w:r>
      <w:r>
        <w:t xml:space="preserve"> en sus puertas y las tocan como un recordatorio antes de salir de su casa todos los días.</w:t>
      </w:r>
    </w:p>
    <w:p w14:paraId="2CEC6FB4" w14:textId="77777777" w:rsidR="00A22600" w:rsidRPr="009456A9" w:rsidRDefault="00A22600" w:rsidP="00A22600">
      <w:pPr>
        <w:pStyle w:val="ListBullet2"/>
      </w:pPr>
      <w:r>
        <w:t>¿Hasta qué punto las palabras de Dios han penetrado tu vida?</w:t>
      </w:r>
      <w:r w:rsidRPr="009456A9">
        <w:t xml:space="preserve"> </w:t>
      </w:r>
      <w:r>
        <w:t>¿Cómo «oyes» a Dios en el transcurso de tu día?</w:t>
      </w:r>
    </w:p>
    <w:p w14:paraId="058627F5" w14:textId="77777777" w:rsidR="00A22600" w:rsidRPr="00A31741" w:rsidRDefault="00A22600" w:rsidP="00A22600">
      <w:pPr>
        <w:pStyle w:val="Heading3"/>
      </w:pPr>
      <w:r>
        <w:t>CUANDO TENGAS MÁS TIEMPO</w:t>
      </w:r>
      <w:r w:rsidRPr="00A31741">
        <w:t>…</w:t>
      </w:r>
    </w:p>
    <w:p w14:paraId="06B79422" w14:textId="77777777" w:rsidR="00A22600" w:rsidRPr="00564840" w:rsidRDefault="00A22600" w:rsidP="00A22600">
      <w:pPr>
        <w:rPr>
          <w:lang w:val="es-AR"/>
        </w:rPr>
      </w:pPr>
      <w:r>
        <w:rPr>
          <w:rStyle w:val="Strong"/>
        </w:rPr>
        <w:sym w:font="Symbol" w:char="F0DE"/>
      </w:r>
      <w:r w:rsidRPr="00564840">
        <w:rPr>
          <w:rStyle w:val="Strong"/>
          <w:lang w:val="es-AR"/>
        </w:rPr>
        <w:t xml:space="preserve"> </w:t>
      </w:r>
      <w:r w:rsidRPr="00A31741">
        <w:rPr>
          <w:rStyle w:val="Strong"/>
        </w:rPr>
        <w:t>La saga de José</w:t>
      </w:r>
      <w:r w:rsidRPr="00564840">
        <w:rPr>
          <w:b/>
          <w:lang w:val="es-AR"/>
        </w:rPr>
        <w:t>.</w:t>
      </w:r>
      <w:r w:rsidRPr="00564840">
        <w:rPr>
          <w:lang w:val="es-AR"/>
        </w:rPr>
        <w:t xml:space="preserve"> </w:t>
      </w:r>
      <w:r w:rsidRPr="00A31741">
        <w:t xml:space="preserve">Lee Génesis 37–45 (pero puedes saltear el capítulo 38 </w:t>
      </w:r>
      <w:r>
        <w:t>pues</w:t>
      </w:r>
      <w:r w:rsidRPr="00A31741">
        <w:t xml:space="preserve"> trata otro tema). </w:t>
      </w:r>
      <w:r>
        <w:t xml:space="preserve">Esta historia extendida toca muchas experiencias de la vida, como el uso de tus dones, el ser un soñador, los pleitos en familia, la traición, las segundas oportunidades, la fe en Dios y el perdón. Una </w:t>
      </w:r>
      <w:r w:rsidRPr="00AC5715">
        <w:rPr>
          <w:i/>
        </w:rPr>
        <w:t>gran</w:t>
      </w:r>
      <w:r>
        <w:t xml:space="preserve"> lectura cuando tengas tiempo</w:t>
      </w:r>
      <w:r w:rsidRPr="00A31741">
        <w:t>.</w:t>
      </w:r>
    </w:p>
    <w:p w14:paraId="4BBAA3AF" w14:textId="77777777" w:rsidR="00A22600" w:rsidRPr="00AC5715" w:rsidRDefault="00A22600" w:rsidP="00A22600">
      <w:r>
        <w:rPr>
          <w:rStyle w:val="Strong"/>
        </w:rPr>
        <w:sym w:font="Symbol" w:char="F0DE"/>
      </w:r>
      <w:r w:rsidRPr="00564840">
        <w:rPr>
          <w:rStyle w:val="Strong"/>
          <w:lang w:val="es-AR"/>
        </w:rPr>
        <w:t xml:space="preserve"> </w:t>
      </w:r>
      <w:r w:rsidRPr="00AC5715">
        <w:rPr>
          <w:rStyle w:val="Strong"/>
        </w:rPr>
        <w:t>Moisés y la liberación de los judíos</w:t>
      </w:r>
      <w:r w:rsidRPr="00564840">
        <w:rPr>
          <w:b/>
          <w:lang w:val="es-AR"/>
        </w:rPr>
        <w:t>.</w:t>
      </w:r>
      <w:r w:rsidRPr="00564840">
        <w:rPr>
          <w:lang w:val="es-AR"/>
        </w:rPr>
        <w:t xml:space="preserve"> </w:t>
      </w:r>
      <w:r w:rsidRPr="00AC5715">
        <w:t xml:space="preserve">Lee los primeros 15 capítulos de Éxodo. </w:t>
      </w:r>
      <w:r>
        <w:t>La historia de José llevó a los israelitas a Egipto, lugar donde luego se convirtieron en esclavos.</w:t>
      </w:r>
      <w:r w:rsidRPr="00AC5715">
        <w:t xml:space="preserve"> </w:t>
      </w:r>
      <w:r>
        <w:t>Aquí está cómo salieron.</w:t>
      </w:r>
      <w:r w:rsidRPr="00AC5715">
        <w:t xml:space="preserve"> </w:t>
      </w:r>
      <w:r>
        <w:t>Encontrarás los detalles de Moisés y la zarza ardiendo, la lucha épica con faraón, las plagas y el cruce del mar Rojo. Léelo por ti mismo. Toma nota especial de la Pascua, que prefigura el poder de la sangre de otro cordero perfecto que está por venir. Y toma nota de la primera cosa que hicieron los judíos después de su liberación.</w:t>
      </w:r>
    </w:p>
    <w:p w14:paraId="5226476A" w14:textId="77777777" w:rsidR="00A22600" w:rsidRPr="00AC5715" w:rsidRDefault="00A22600" w:rsidP="00A22600">
      <w:pPr>
        <w:pStyle w:val="ListBullet2"/>
      </w:pPr>
      <w:r>
        <w:t>¿Cómo celebras las cosas asombrosas que Dios ha hecho para ti?</w:t>
      </w:r>
    </w:p>
    <w:p w14:paraId="218E9B5B" w14:textId="77777777" w:rsidR="00A22600" w:rsidRPr="00EF516C" w:rsidRDefault="00A22600" w:rsidP="00A22600">
      <w:pPr>
        <w:pStyle w:val="Heading3"/>
      </w:pPr>
      <w:r w:rsidRPr="00EF516C">
        <w:t>PREGUNTAS PARA LA DISCUSIÓN GRUPAL</w:t>
      </w:r>
    </w:p>
    <w:p w14:paraId="76EAB079" w14:textId="77777777" w:rsidR="00A22600" w:rsidRPr="008B5CAF" w:rsidRDefault="00A22600" w:rsidP="00A22600">
      <w:r w:rsidRPr="008B5CAF">
        <w:rPr>
          <w:rStyle w:val="Strong"/>
        </w:rPr>
        <w:t xml:space="preserve">Tus reacciones. </w:t>
      </w:r>
      <w:r>
        <w:rPr>
          <w:rStyle w:val="Strong"/>
          <w:b w:val="0"/>
        </w:rPr>
        <w:t>Basado en lo que acabas de leer:</w:t>
      </w:r>
    </w:p>
    <w:p w14:paraId="2480F790" w14:textId="77777777" w:rsidR="00A22600" w:rsidRPr="008B5CAF" w:rsidRDefault="00A22600" w:rsidP="00A22600">
      <w:pPr>
        <w:pStyle w:val="ListBullet2"/>
      </w:pPr>
      <w:r>
        <w:t>¿Qué es lo que te sorprende, te agrada, o te interesa?</w:t>
      </w:r>
    </w:p>
    <w:p w14:paraId="02A60E7B" w14:textId="77777777" w:rsidR="00A22600" w:rsidRPr="008B5CAF" w:rsidRDefault="00A22600" w:rsidP="00A22600">
      <w:pPr>
        <w:pStyle w:val="ListBullet2"/>
      </w:pPr>
      <w:r>
        <w:t>¿Qué se revela acerca de</w:t>
      </w:r>
      <w:r w:rsidRPr="008B5CAF">
        <w:t xml:space="preserve"> (1) </w:t>
      </w:r>
      <w:r>
        <w:t>Dios,</w:t>
      </w:r>
      <w:r w:rsidRPr="008B5CAF">
        <w:t xml:space="preserve"> (2) </w:t>
      </w:r>
      <w:r>
        <w:t>los humanos y</w:t>
      </w:r>
      <w:r w:rsidRPr="008B5CAF">
        <w:t xml:space="preserve"> (3) </w:t>
      </w:r>
      <w:r>
        <w:t>la relación entre Dios y la humanidad</w:t>
      </w:r>
      <w:r w:rsidRPr="008B5CAF">
        <w:t xml:space="preserve">? </w:t>
      </w:r>
    </w:p>
    <w:p w14:paraId="37863CE1" w14:textId="77777777" w:rsidR="00A22600" w:rsidRPr="008B5CAF" w:rsidRDefault="00A22600" w:rsidP="00A22600">
      <w:pPr>
        <w:pStyle w:val="ListBullet2"/>
      </w:pPr>
      <w:r>
        <w:t>¿Qué cosa, si es que hay algo, se ha vuelto un poco más clara para ti?</w:t>
      </w:r>
      <w:r w:rsidRPr="008B5CAF">
        <w:t xml:space="preserve"> </w:t>
      </w:r>
      <w:r>
        <w:t>¿Qué cosa, si es que hay algo, todavía te desafía?</w:t>
      </w:r>
      <w:r w:rsidRPr="008B5CAF">
        <w:t xml:space="preserve"> </w:t>
      </w:r>
    </w:p>
    <w:p w14:paraId="33DA666C" w14:textId="77777777" w:rsidR="00A22600" w:rsidRPr="006D79F1" w:rsidRDefault="00A22600" w:rsidP="00A22600">
      <w:pPr>
        <w:pStyle w:val="Heading2"/>
        <w:pageBreakBefore/>
      </w:pPr>
      <w:bookmarkStart w:id="15" w:name="_Toc505342765"/>
      <w:bookmarkStart w:id="16" w:name="_Toc505690651"/>
      <w:r w:rsidRPr="006D79F1">
        <w:lastRenderedPageBreak/>
        <w:t>Antiguo Testamento</w:t>
      </w:r>
      <w:r>
        <w:t>,</w:t>
      </w:r>
      <w:r w:rsidRPr="006D79F1">
        <w:t xml:space="preserve"> Segmento 2: Los Libros históricos</w:t>
      </w:r>
      <w:bookmarkEnd w:id="15"/>
      <w:bookmarkEnd w:id="16"/>
    </w:p>
    <w:p w14:paraId="5C98102E" w14:textId="77777777" w:rsidR="00A22600" w:rsidRPr="006D79F1" w:rsidRDefault="00A22600" w:rsidP="00A22600">
      <w:r>
        <w:t>Esta sección de la Biblia narra la historia de Israel después del éxodo de la esclavitud, sus andanzas en el desierto y su eventual ocupación de la Tierra Prometida de Canaán.</w:t>
      </w:r>
      <w:r w:rsidRPr="006D79F1">
        <w:t xml:space="preserve"> </w:t>
      </w:r>
    </w:p>
    <w:p w14:paraId="50B19179" w14:textId="77777777" w:rsidR="00A22600" w:rsidRPr="00C732EC" w:rsidRDefault="00A22600" w:rsidP="00A22600">
      <w:pPr>
        <w:pStyle w:val="Heading3"/>
        <w:rPr>
          <w:b w:val="0"/>
        </w:rPr>
      </w:pPr>
      <w:r>
        <w:t>PREGUNTAS PARA EL ESTUDIO PERSONAL</w:t>
      </w:r>
      <w:r w:rsidRPr="00C732EC">
        <w:t xml:space="preserve"> </w:t>
      </w:r>
    </w:p>
    <w:p w14:paraId="4726A3DA" w14:textId="77777777" w:rsidR="00A22600" w:rsidRPr="00C732EC" w:rsidRDefault="00A22600" w:rsidP="00A22600">
      <w:pPr>
        <w:rPr>
          <w:rStyle w:val="Emphasis"/>
        </w:rPr>
      </w:pPr>
      <w:r>
        <w:rPr>
          <w:rStyle w:val="Emphasis"/>
        </w:rPr>
        <w:t>Explora una o ambas de estas lecturas antes de pasar al próximo segmento de video.</w:t>
      </w:r>
    </w:p>
    <w:p w14:paraId="3068B451" w14:textId="77777777" w:rsidR="00A22600" w:rsidRPr="006D79F1" w:rsidRDefault="00A22600" w:rsidP="00A22600">
      <w:pPr>
        <w:rPr>
          <w:bCs/>
        </w:rPr>
      </w:pPr>
      <w:r>
        <w:rPr>
          <w:rStyle w:val="Strong"/>
        </w:rPr>
        <w:sym w:font="Symbol" w:char="F0DE"/>
      </w:r>
      <w:r w:rsidRPr="00564840">
        <w:rPr>
          <w:rStyle w:val="Strong"/>
          <w:lang w:val="es-AR"/>
        </w:rPr>
        <w:t xml:space="preserve"> </w:t>
      </w:r>
      <w:r w:rsidRPr="006D79F1">
        <w:rPr>
          <w:rStyle w:val="Strong"/>
        </w:rPr>
        <w:t>Jericó</w:t>
      </w:r>
      <w:r w:rsidRPr="00564840">
        <w:rPr>
          <w:rStyle w:val="Strong"/>
          <w:lang w:val="es-AR"/>
        </w:rPr>
        <w:t xml:space="preserve">. </w:t>
      </w:r>
      <w:r w:rsidRPr="006D79F1">
        <w:rPr>
          <w:rStyle w:val="Strong"/>
          <w:b w:val="0"/>
        </w:rPr>
        <w:t>Lee Josué 6:1–25.</w:t>
      </w:r>
      <w:r w:rsidRPr="006D79F1">
        <w:rPr>
          <w:bCs/>
        </w:rPr>
        <w:t xml:space="preserve"> </w:t>
      </w:r>
      <w:r>
        <w:rPr>
          <w:bCs/>
        </w:rPr>
        <w:t>Josué, el sucesor de Moisés, conduce a los israelitas hacia el establecimiento de su propia tierra y nación. La batalla de Jericó es legendaria.</w:t>
      </w:r>
      <w:r w:rsidRPr="006D79F1">
        <w:rPr>
          <w:bCs/>
        </w:rPr>
        <w:t xml:space="preserve"> </w:t>
      </w:r>
    </w:p>
    <w:p w14:paraId="3BDA6443" w14:textId="77777777" w:rsidR="00A22600" w:rsidRPr="006D79F1" w:rsidRDefault="00A22600" w:rsidP="00A22600">
      <w:pPr>
        <w:pStyle w:val="ListBullet2"/>
      </w:pPr>
      <w:r>
        <w:t>¿Por cuántos días duró esta batalla?</w:t>
      </w:r>
      <w:r w:rsidRPr="006D79F1">
        <w:t xml:space="preserve"> </w:t>
      </w:r>
      <w:r>
        <w:t>¿Ves alguna conexión entre la duración de la batalla y la historia de la creación, o aun la vida sacramental de la iglesia?</w:t>
      </w:r>
      <w:r w:rsidRPr="006D79F1">
        <w:t xml:space="preserve"> </w:t>
      </w:r>
    </w:p>
    <w:p w14:paraId="44453A34" w14:textId="77777777" w:rsidR="00A22600" w:rsidRPr="006D79F1" w:rsidRDefault="00A22600" w:rsidP="00A22600">
      <w:pPr>
        <w:pStyle w:val="ListBullet2"/>
      </w:pPr>
      <w:r>
        <w:t>Fíjate quién lidera la marcha. ¿Cuál crees que es el significado de esto?</w:t>
      </w:r>
    </w:p>
    <w:p w14:paraId="2ED6AAE4" w14:textId="77777777" w:rsidR="00A22600" w:rsidRPr="006D79F1" w:rsidRDefault="00A22600" w:rsidP="00A22600">
      <w:pPr>
        <w:rPr>
          <w:rStyle w:val="Strong"/>
        </w:rPr>
      </w:pPr>
      <w:r>
        <w:rPr>
          <w:bCs/>
        </w:rPr>
        <w:t>In los versículos 22–25 encontramos a una heroína no esperada —Rahab, la prostituta. Regresa al capítulo 2 de Josué para encontrar su historia, luego avanza al Nuevo Testamento (Mateo 1:5) para ver quién, más adelante, la tiene como antepasado.</w:t>
      </w:r>
    </w:p>
    <w:p w14:paraId="7C66CA09" w14:textId="77777777" w:rsidR="00A22600" w:rsidRPr="00654561" w:rsidRDefault="00A22600" w:rsidP="00A22600">
      <w:r>
        <w:rPr>
          <w:rStyle w:val="Strong"/>
        </w:rPr>
        <w:sym w:font="Symbol" w:char="F0DE"/>
      </w:r>
      <w:r w:rsidRPr="00564840">
        <w:rPr>
          <w:rStyle w:val="Strong"/>
          <w:lang w:val="es-AR"/>
        </w:rPr>
        <w:t xml:space="preserve"> </w:t>
      </w:r>
      <w:r w:rsidRPr="00654561">
        <w:rPr>
          <w:rStyle w:val="Strong"/>
        </w:rPr>
        <w:t>David y Goliat</w:t>
      </w:r>
      <w:r w:rsidRPr="00564840">
        <w:rPr>
          <w:rStyle w:val="Strong"/>
          <w:lang w:val="es-AR"/>
        </w:rPr>
        <w:t xml:space="preserve">. </w:t>
      </w:r>
      <w:r w:rsidRPr="00654561">
        <w:rPr>
          <w:rStyle w:val="Strong"/>
          <w:b w:val="0"/>
        </w:rPr>
        <w:t>Lee el capítulo 17 de 1 Samuel.</w:t>
      </w:r>
      <w:r w:rsidRPr="00654561">
        <w:t xml:space="preserve"> </w:t>
      </w:r>
      <w:r>
        <w:t>Estudia los mensajes sutiles y simbólicos en este evento famoso.</w:t>
      </w:r>
      <w:r w:rsidRPr="00654561">
        <w:t xml:space="preserve"> </w:t>
      </w:r>
    </w:p>
    <w:p w14:paraId="0E61B9FA" w14:textId="77777777" w:rsidR="00A22600" w:rsidRPr="00654561" w:rsidRDefault="00A22600" w:rsidP="00A22600">
      <w:pPr>
        <w:pStyle w:val="ListBullet2"/>
      </w:pPr>
      <w:r>
        <w:t>Observa lo que David se niega a usar en la batalla… y en lo que él elige confiar.</w:t>
      </w:r>
    </w:p>
    <w:p w14:paraId="5628654A" w14:textId="77777777" w:rsidR="00A22600" w:rsidRPr="00654561" w:rsidRDefault="00A22600" w:rsidP="00A22600">
      <w:pPr>
        <w:pStyle w:val="ListBullet2"/>
      </w:pPr>
      <w:r>
        <w:t>Si Goliat es un símbolo del temor que evita que vivamos como Dios quiere, ¿qué cosa sería tu «Goliat»?</w:t>
      </w:r>
    </w:p>
    <w:p w14:paraId="66C2ADEF" w14:textId="77777777" w:rsidR="00A22600" w:rsidRPr="00654561" w:rsidRDefault="00A22600" w:rsidP="00A22600">
      <w:pPr>
        <w:pStyle w:val="ListBullet2"/>
      </w:pPr>
      <w:r>
        <w:t>Así como David escogió cinco piedras para su honda, ¿qué herramientas podrías escoger para sobrellevar tus temores? (¡Escoge cinco si quieres!).</w:t>
      </w:r>
    </w:p>
    <w:p w14:paraId="559792CC" w14:textId="77777777" w:rsidR="00A22600" w:rsidRPr="00A31741" w:rsidRDefault="00A22600" w:rsidP="00A22600">
      <w:pPr>
        <w:pStyle w:val="Heading3"/>
      </w:pPr>
      <w:r>
        <w:t>CUANDO TENGAS MÁS TIEMPO</w:t>
      </w:r>
      <w:r w:rsidRPr="00A31741">
        <w:t>…</w:t>
      </w:r>
    </w:p>
    <w:p w14:paraId="32E7884F" w14:textId="77777777" w:rsidR="00A22600" w:rsidRPr="00984843" w:rsidRDefault="00A22600" w:rsidP="00A22600">
      <w:r>
        <w:rPr>
          <w:rStyle w:val="Strong"/>
        </w:rPr>
        <w:sym w:font="Symbol" w:char="F0DE"/>
      </w:r>
      <w:r w:rsidRPr="00564840">
        <w:rPr>
          <w:rStyle w:val="Strong"/>
          <w:lang w:val="es-AR"/>
        </w:rPr>
        <w:t xml:space="preserve"> </w:t>
      </w:r>
      <w:r w:rsidRPr="009B26CE">
        <w:rPr>
          <w:rStyle w:val="Strong"/>
        </w:rPr>
        <w:t>Débora</w:t>
      </w:r>
      <w:r w:rsidRPr="00564840">
        <w:rPr>
          <w:b/>
          <w:lang w:val="es-AR"/>
        </w:rPr>
        <w:t>.</w:t>
      </w:r>
      <w:r w:rsidRPr="00564840">
        <w:rPr>
          <w:lang w:val="es-AR"/>
        </w:rPr>
        <w:t xml:space="preserve"> </w:t>
      </w:r>
      <w:r w:rsidRPr="00984843">
        <w:t xml:space="preserve">Lee Jueces 4 y 5 y </w:t>
      </w:r>
      <w:r>
        <w:t>conoce a la única mujer que si</w:t>
      </w:r>
      <w:r w:rsidRPr="00984843">
        <w:t xml:space="preserve">rvió como juez en Israel. </w:t>
      </w:r>
      <w:r>
        <w:t>Débora era una mujer sabia, guerrera, esposa, poeta y una figura materna. ¿Te hace pensar en alguien de tu propia vida?</w:t>
      </w:r>
    </w:p>
    <w:p w14:paraId="7764FD43" w14:textId="77777777" w:rsidR="00A22600" w:rsidRPr="00984843" w:rsidRDefault="00A22600" w:rsidP="00A22600">
      <w:r w:rsidRPr="00984843">
        <w:rPr>
          <w:rStyle w:val="Strong"/>
        </w:rPr>
        <w:sym w:font="Symbol" w:char="F0DE"/>
      </w:r>
      <w:r w:rsidRPr="00984843">
        <w:rPr>
          <w:rStyle w:val="Strong"/>
        </w:rPr>
        <w:t xml:space="preserve"> Sansón.</w:t>
      </w:r>
      <w:r w:rsidRPr="00984843">
        <w:t xml:space="preserve"> </w:t>
      </w:r>
      <w:r>
        <w:t>Puedes leer de este hombre fuerte con todas sus pruebas y triunfos en Jueces 13:24—16:31. ¿Qué virtudes y mensajes puedes ver aquí?</w:t>
      </w:r>
      <w:r w:rsidRPr="00984843">
        <w:t xml:space="preserve"> </w:t>
      </w:r>
    </w:p>
    <w:p w14:paraId="7854E6E0" w14:textId="77777777" w:rsidR="00A22600" w:rsidRPr="00984843" w:rsidRDefault="00A22600" w:rsidP="00A22600">
      <w:r w:rsidRPr="00984843">
        <w:rPr>
          <w:rStyle w:val="Strong"/>
        </w:rPr>
        <w:sym w:font="Symbol" w:char="F0DE"/>
      </w:r>
      <w:r w:rsidRPr="00984843">
        <w:rPr>
          <w:rStyle w:val="Strong"/>
        </w:rPr>
        <w:t xml:space="preserve"> </w:t>
      </w:r>
      <w:r>
        <w:rPr>
          <w:rStyle w:val="Strong"/>
        </w:rPr>
        <w:t>Rut</w:t>
      </w:r>
      <w:r w:rsidRPr="00984843">
        <w:rPr>
          <w:rStyle w:val="Strong"/>
        </w:rPr>
        <w:t xml:space="preserve"> </w:t>
      </w:r>
      <w:r>
        <w:rPr>
          <w:rStyle w:val="Strong"/>
        </w:rPr>
        <w:t>y</w:t>
      </w:r>
      <w:r w:rsidRPr="00984843">
        <w:rPr>
          <w:rStyle w:val="Strong"/>
        </w:rPr>
        <w:t xml:space="preserve"> N</w:t>
      </w:r>
      <w:r>
        <w:rPr>
          <w:rStyle w:val="Strong"/>
        </w:rPr>
        <w:t>oemí</w:t>
      </w:r>
      <w:r w:rsidRPr="00984843">
        <w:rPr>
          <w:rStyle w:val="Strong"/>
        </w:rPr>
        <w:t>.</w:t>
      </w:r>
      <w:r w:rsidRPr="00984843">
        <w:t xml:space="preserve"> </w:t>
      </w:r>
      <w:r>
        <w:t>El libro de Rut lleva el nombre de la extranjera leal que hace un juramento a su suegra Noemí y llega a ser la bisabuela de David y antepasada de Jesús</w:t>
      </w:r>
      <w:r w:rsidRPr="00984843">
        <w:t xml:space="preserve">. </w:t>
      </w:r>
      <w:r>
        <w:t>Este libro, que trata las relaciones humanas y divinas, es considerado un clásico entre los cuentos cortos</w:t>
      </w:r>
      <w:r w:rsidRPr="00984843">
        <w:t xml:space="preserve">. </w:t>
      </w:r>
      <w:r>
        <w:t>¿Qué es lo que sacas del libro?</w:t>
      </w:r>
    </w:p>
    <w:p w14:paraId="6C2A232C" w14:textId="77777777" w:rsidR="00A22600" w:rsidRPr="00984843" w:rsidRDefault="00A22600" w:rsidP="00A22600">
      <w:r w:rsidRPr="00984843">
        <w:rPr>
          <w:rStyle w:val="Strong"/>
        </w:rPr>
        <w:sym w:font="Symbol" w:char="F0DE"/>
      </w:r>
      <w:r w:rsidRPr="00984843">
        <w:rPr>
          <w:rStyle w:val="Strong"/>
        </w:rPr>
        <w:t xml:space="preserve"> David </w:t>
      </w:r>
      <w:r>
        <w:rPr>
          <w:rStyle w:val="Strong"/>
        </w:rPr>
        <w:t>el pecador</w:t>
      </w:r>
      <w:r w:rsidRPr="00984843">
        <w:rPr>
          <w:b/>
        </w:rPr>
        <w:t>.</w:t>
      </w:r>
      <w:r w:rsidRPr="00984843">
        <w:t xml:space="preserve"> </w:t>
      </w:r>
      <w:r>
        <w:t>Lee</w:t>
      </w:r>
      <w:r w:rsidRPr="00984843">
        <w:t xml:space="preserve"> 2 Samuel 11:1—12:25 </w:t>
      </w:r>
      <w:r>
        <w:t>para el relato del acto más pecaminoso cometido por David.</w:t>
      </w:r>
      <w:r w:rsidRPr="00984843">
        <w:t xml:space="preserve"> </w:t>
      </w:r>
      <w:r>
        <w:t>Él era un rey exitoso, un guerrero poderoso, un músico hábil y un amigo de Dios —pero en esta ocasión fracasó terriblemente.</w:t>
      </w:r>
    </w:p>
    <w:p w14:paraId="27943C4E" w14:textId="77777777" w:rsidR="00A22600" w:rsidRPr="00984843" w:rsidRDefault="00A22600" w:rsidP="00A22600">
      <w:pPr>
        <w:pStyle w:val="ListBullet2"/>
      </w:pPr>
      <w:r>
        <w:t>¿Cuál fue el papel de profeta Natán en esta historia</w:t>
      </w:r>
      <w:r w:rsidRPr="00984843">
        <w:t xml:space="preserve">? </w:t>
      </w:r>
      <w:r>
        <w:t>¿Quién ha desempeñado un papel similar en tu vida?</w:t>
      </w:r>
    </w:p>
    <w:p w14:paraId="7CDA56C5" w14:textId="77777777" w:rsidR="00A22600" w:rsidRPr="00984843" w:rsidRDefault="00A22600" w:rsidP="00A22600">
      <w:pPr>
        <w:pStyle w:val="ListBullet2"/>
      </w:pPr>
      <w:r>
        <w:t>¿Cómo entiendes las acciones y actitudes de David después de su conversación con Natán?</w:t>
      </w:r>
    </w:p>
    <w:p w14:paraId="5F3FCCFC" w14:textId="77777777" w:rsidR="00A22600" w:rsidRPr="00EF516C" w:rsidRDefault="00A22600" w:rsidP="00A22600">
      <w:pPr>
        <w:pStyle w:val="Heading3"/>
      </w:pPr>
      <w:r w:rsidRPr="00EF516C">
        <w:t>PREGUNTAS PARA LA DISCUSIÓN GRUPAL</w:t>
      </w:r>
    </w:p>
    <w:p w14:paraId="2DA7BE7C" w14:textId="77777777" w:rsidR="00A22600" w:rsidRPr="00831121" w:rsidRDefault="00A22600" w:rsidP="00A22600">
      <w:r>
        <w:rPr>
          <w:rStyle w:val="Strong"/>
        </w:rPr>
        <w:sym w:font="Symbol" w:char="F0DE"/>
      </w:r>
      <w:r w:rsidRPr="00564840">
        <w:rPr>
          <w:rStyle w:val="Strong"/>
          <w:lang w:val="es-AR"/>
        </w:rPr>
        <w:t xml:space="preserve"> </w:t>
      </w:r>
      <w:r w:rsidRPr="00831121">
        <w:rPr>
          <w:rStyle w:val="Strong"/>
        </w:rPr>
        <w:t>Discerni</w:t>
      </w:r>
      <w:r>
        <w:rPr>
          <w:rStyle w:val="Strong"/>
        </w:rPr>
        <w:t>r</w:t>
      </w:r>
      <w:r w:rsidRPr="00831121">
        <w:rPr>
          <w:rStyle w:val="Strong"/>
        </w:rPr>
        <w:t xml:space="preserve"> </w:t>
      </w:r>
      <w:r>
        <w:rPr>
          <w:rStyle w:val="Strong"/>
        </w:rPr>
        <w:t>un llamado</w:t>
      </w:r>
      <w:r w:rsidRPr="00831121">
        <w:rPr>
          <w:rStyle w:val="Strong"/>
        </w:rPr>
        <w:t xml:space="preserve">. </w:t>
      </w:r>
      <w:r>
        <w:rPr>
          <w:rStyle w:val="Strong"/>
          <w:b w:val="0"/>
        </w:rPr>
        <w:t>Juntos, lean 1 Samuel 3. Como niño, Samuel escuchó el llamado de Dios para ser un profeta, pero al principio no estaba seguro de eso.</w:t>
      </w:r>
    </w:p>
    <w:p w14:paraId="174353D8" w14:textId="77777777" w:rsidR="00A22600" w:rsidRPr="00831121" w:rsidRDefault="00A22600" w:rsidP="00A22600">
      <w:pPr>
        <w:pStyle w:val="ListBullet2"/>
      </w:pPr>
      <w:r>
        <w:t>¿Cómo puede una persona discernir el llamado de Dios en los tiempos actuales?</w:t>
      </w:r>
    </w:p>
    <w:p w14:paraId="0CF4532C" w14:textId="77777777" w:rsidR="00A22600" w:rsidRPr="00831121" w:rsidRDefault="00A22600" w:rsidP="00A22600">
      <w:pPr>
        <w:pStyle w:val="ListBullet2"/>
      </w:pPr>
      <w:r>
        <w:lastRenderedPageBreak/>
        <w:t>¿Cuál han sido tu experiencia y entendimiento de una vocación o llamamiento?</w:t>
      </w:r>
      <w:r w:rsidRPr="00831121">
        <w:t xml:space="preserve"> </w:t>
      </w:r>
    </w:p>
    <w:p w14:paraId="14278053" w14:textId="77777777" w:rsidR="00A22600" w:rsidRPr="00831121" w:rsidRDefault="00A22600" w:rsidP="00A22600">
      <w:pPr>
        <w:pStyle w:val="ListBullet2"/>
      </w:pPr>
      <w:r>
        <w:t>¿Qué es lo que puede estorbar el discernir un llamamiento?</w:t>
      </w:r>
    </w:p>
    <w:p w14:paraId="4A72B29D" w14:textId="77777777" w:rsidR="00A22600" w:rsidRPr="00831121" w:rsidRDefault="00A22600" w:rsidP="00A22600">
      <w:pPr>
        <w:pStyle w:val="Heading2"/>
        <w:pageBreakBefore/>
      </w:pPr>
      <w:bookmarkStart w:id="17" w:name="_Toc505342766"/>
      <w:bookmarkStart w:id="18" w:name="_Toc505690652"/>
      <w:r>
        <w:lastRenderedPageBreak/>
        <w:t>Antiguo Testamento, Segmento 3:</w:t>
      </w:r>
      <w:r w:rsidRPr="00831121">
        <w:t xml:space="preserve"> </w:t>
      </w:r>
      <w:r>
        <w:t>Los Libros sapienciales y proféticos</w:t>
      </w:r>
      <w:bookmarkEnd w:id="17"/>
      <w:bookmarkEnd w:id="18"/>
    </w:p>
    <w:p w14:paraId="2D3B0F4C" w14:textId="77777777" w:rsidR="00A22600" w:rsidRPr="00831121" w:rsidRDefault="00A22600" w:rsidP="00A22600">
      <w:r>
        <w:t>Los libros en estas secciones del Antiguo Testamento comparten un propósito en común: la instrucción en cuanto a cómo se debe vivir la vida, tanto en medio de las experiencias humanas cotidianas como en la preparación para lo que ha de venir.</w:t>
      </w:r>
    </w:p>
    <w:p w14:paraId="4DC69D6B" w14:textId="77777777" w:rsidR="00A22600" w:rsidRPr="00C732EC" w:rsidRDefault="00A22600" w:rsidP="00A22600">
      <w:pPr>
        <w:pStyle w:val="Heading3"/>
        <w:rPr>
          <w:b w:val="0"/>
        </w:rPr>
      </w:pPr>
      <w:r>
        <w:t>PREGUNTAS PARA EL ESTUDIO PERSONAL</w:t>
      </w:r>
      <w:r w:rsidRPr="00C732EC">
        <w:t xml:space="preserve"> </w:t>
      </w:r>
    </w:p>
    <w:p w14:paraId="5791DE4C" w14:textId="77777777" w:rsidR="00A22600" w:rsidRPr="00C732EC" w:rsidRDefault="00A22600" w:rsidP="00A22600">
      <w:pPr>
        <w:rPr>
          <w:rStyle w:val="Emphasis"/>
        </w:rPr>
      </w:pPr>
      <w:r>
        <w:rPr>
          <w:rStyle w:val="Emphasis"/>
        </w:rPr>
        <w:t>Explora una o ambas de estas lecturas antes de pasar al próximo segmento de video.</w:t>
      </w:r>
    </w:p>
    <w:p w14:paraId="1209EDF1" w14:textId="77777777" w:rsidR="00A22600" w:rsidRPr="00831121" w:rsidRDefault="00A22600" w:rsidP="00A22600">
      <w:r w:rsidRPr="00831121">
        <w:rPr>
          <w:rStyle w:val="Strong"/>
        </w:rPr>
        <w:sym w:font="Symbol" w:char="F0DE"/>
      </w:r>
      <w:r w:rsidRPr="00831121">
        <w:rPr>
          <w:rStyle w:val="Strong"/>
        </w:rPr>
        <w:t xml:space="preserve"> </w:t>
      </w:r>
      <w:r>
        <w:rPr>
          <w:rStyle w:val="Strong"/>
        </w:rPr>
        <w:t>Salmos</w:t>
      </w:r>
      <w:r w:rsidRPr="00831121">
        <w:rPr>
          <w:rStyle w:val="Strong"/>
        </w:rPr>
        <w:t>.</w:t>
      </w:r>
      <w:r w:rsidRPr="00831121">
        <w:t xml:space="preserve"> </w:t>
      </w:r>
      <w:r>
        <w:t>Casi la mitad de estas canciones e himnos son atribuidos a David. Algunos son lamentos, que son gritos de desesperación seguidos por expresiones de fe en Dios.</w:t>
      </w:r>
      <w:r w:rsidRPr="00831121">
        <w:t xml:space="preserve"> </w:t>
      </w:r>
      <w:r>
        <w:t>Algunos son declaraciones de iluminación, sabiduría y descubrimientos espirituales.</w:t>
      </w:r>
      <w:r w:rsidRPr="00831121">
        <w:t xml:space="preserve"> </w:t>
      </w:r>
      <w:r>
        <w:t>A menudo se mencionan a los Salmos como una escuela de oración, dándonos modelos para seguir y para ayudarnos a expresar oraciones propias.</w:t>
      </w:r>
      <w:r w:rsidRPr="00831121">
        <w:t xml:space="preserve"> </w:t>
      </w:r>
    </w:p>
    <w:p w14:paraId="21F9F259" w14:textId="77777777" w:rsidR="00A22600" w:rsidRPr="00831121" w:rsidRDefault="00A22600" w:rsidP="00A22600">
      <w:r>
        <w:t>Lee algunos de estos salmos</w:t>
      </w:r>
      <w:r w:rsidRPr="00831121">
        <w:t>: 1, 15, 23, 27, 32, 46, 71.</w:t>
      </w:r>
    </w:p>
    <w:p w14:paraId="0CD2F1DD" w14:textId="77777777" w:rsidR="00A22600" w:rsidRPr="00831121" w:rsidRDefault="00A22600" w:rsidP="00A22600">
      <w:pPr>
        <w:pStyle w:val="ListBullet2"/>
      </w:pPr>
      <w:r>
        <w:t>¿Con cuáles te puedes relacionar más</w:t>
      </w:r>
      <w:r w:rsidRPr="00831121">
        <w:t>?</w:t>
      </w:r>
    </w:p>
    <w:p w14:paraId="1395613D" w14:textId="77777777" w:rsidR="00A22600" w:rsidRPr="00831121" w:rsidRDefault="00A22600" w:rsidP="00A22600">
      <w:pPr>
        <w:pStyle w:val="ListBullet2"/>
      </w:pPr>
      <w:r>
        <w:t>Si estuvieras escribiendo tu propio salmo, ¿cómo comenzaría?</w:t>
      </w:r>
    </w:p>
    <w:p w14:paraId="64C00C3E" w14:textId="77777777" w:rsidR="00A22600" w:rsidRPr="007E0697" w:rsidRDefault="00A22600" w:rsidP="00A22600">
      <w:r w:rsidRPr="007E0697">
        <w:rPr>
          <w:rStyle w:val="Strong"/>
        </w:rPr>
        <w:sym w:font="Symbol" w:char="F0DE"/>
      </w:r>
      <w:r w:rsidRPr="007E0697">
        <w:rPr>
          <w:rStyle w:val="Strong"/>
        </w:rPr>
        <w:t xml:space="preserve"> </w:t>
      </w:r>
      <w:r>
        <w:rPr>
          <w:rStyle w:val="Strong"/>
        </w:rPr>
        <w:t>Proverbios</w:t>
      </w:r>
      <w:r w:rsidRPr="007E0697">
        <w:rPr>
          <w:rStyle w:val="Strong"/>
        </w:rPr>
        <w:t xml:space="preserve">. </w:t>
      </w:r>
      <w:r>
        <w:rPr>
          <w:rStyle w:val="Strong"/>
          <w:b w:val="0"/>
        </w:rPr>
        <w:t>Esta colección de dichos enfatiza que la búsqueda de sabiduría debe ser una manera de vida fundamental. A pesar de que a menudo son aportes dados por un padre a su hijo, universalmente se ven como consejos de Dios para nosotros.</w:t>
      </w:r>
    </w:p>
    <w:p w14:paraId="36A2915F" w14:textId="77777777" w:rsidR="00A22600" w:rsidRPr="007E0697" w:rsidRDefault="00A22600" w:rsidP="00A22600">
      <w:pPr>
        <w:pStyle w:val="ListBullet2"/>
      </w:pPr>
      <w:r>
        <w:t>Lee</w:t>
      </w:r>
      <w:r w:rsidRPr="007E0697">
        <w:t xml:space="preserve"> Proverb</w:t>
      </w:r>
      <w:r>
        <w:t>io</w:t>
      </w:r>
      <w:r w:rsidRPr="007E0697">
        <w:t xml:space="preserve">s 3. </w:t>
      </w:r>
      <w:r>
        <w:t>¿Qué enseñanzas encuentras sobre la confianza, la sabiduría y las relaciones?</w:t>
      </w:r>
    </w:p>
    <w:p w14:paraId="15AFC41A" w14:textId="77777777" w:rsidR="00A22600" w:rsidRPr="007E0697" w:rsidRDefault="00A22600" w:rsidP="00A22600">
      <w:pPr>
        <w:pStyle w:val="ListBullet2"/>
      </w:pPr>
      <w:r>
        <w:t>Los capítulos 10–29 de Proverbios se ven como un agrupamiento al azar de coplas inteligentes. Abre al azar y lee diez versículos. ¿Qué líneas y frases permanecen en ti?</w:t>
      </w:r>
    </w:p>
    <w:p w14:paraId="1302E414" w14:textId="77777777" w:rsidR="00A22600" w:rsidRPr="00A31741" w:rsidRDefault="00A22600" w:rsidP="00A22600">
      <w:pPr>
        <w:pStyle w:val="Heading3"/>
      </w:pPr>
      <w:r>
        <w:t>CUANDO TENGAS MÁS TIEMPO</w:t>
      </w:r>
      <w:r w:rsidRPr="00A31741">
        <w:t>…</w:t>
      </w:r>
    </w:p>
    <w:p w14:paraId="70F48371" w14:textId="77777777" w:rsidR="00A22600" w:rsidRPr="002A265C" w:rsidRDefault="00A22600" w:rsidP="00A22600">
      <w:r w:rsidRPr="002A265C">
        <w:rPr>
          <w:rStyle w:val="Strong"/>
        </w:rPr>
        <w:sym w:font="Symbol" w:char="F0DE"/>
      </w:r>
      <w:r w:rsidRPr="002A265C">
        <w:rPr>
          <w:rStyle w:val="Strong"/>
        </w:rPr>
        <w:t xml:space="preserve"> </w:t>
      </w:r>
      <w:r>
        <w:rPr>
          <w:rStyle w:val="Strong"/>
        </w:rPr>
        <w:t xml:space="preserve">Las pruebas de </w:t>
      </w:r>
      <w:r w:rsidRPr="002A265C">
        <w:rPr>
          <w:rStyle w:val="Strong"/>
        </w:rPr>
        <w:t xml:space="preserve">Job. </w:t>
      </w:r>
      <w:r>
        <w:rPr>
          <w:rStyle w:val="Strong"/>
          <w:b w:val="0"/>
        </w:rPr>
        <w:t>Profundiza en el libro de Job, los 42 capítulos.</w:t>
      </w:r>
      <w:r w:rsidRPr="002A265C">
        <w:t xml:space="preserve"> </w:t>
      </w:r>
      <w:r>
        <w:t>Ahí puedes leer de los sufrimientos de una buena persona, las diatribas de los amigos que tratan de explicar la voluntad de Dios, los lamentos de Job y la respuesta de Dios. Tus propias experiencias similares te vendrán a la mente —momentos en los que has experimentado las dificultades, has ofrecido respuestas a amigos que sufren o has recibido tales respuestas.</w:t>
      </w:r>
    </w:p>
    <w:p w14:paraId="6F637E62" w14:textId="77777777" w:rsidR="00A22600" w:rsidRPr="00B75BCA" w:rsidRDefault="00A22600" w:rsidP="00A22600">
      <w:r w:rsidRPr="00B75BCA">
        <w:rPr>
          <w:rStyle w:val="Strong"/>
        </w:rPr>
        <w:sym w:font="Symbol" w:char="F0DE"/>
      </w:r>
      <w:r w:rsidRPr="00B75BCA">
        <w:rPr>
          <w:rStyle w:val="Strong"/>
        </w:rPr>
        <w:t xml:space="preserve"> </w:t>
      </w:r>
      <w:r>
        <w:rPr>
          <w:rStyle w:val="Strong"/>
        </w:rPr>
        <w:t>La sabiduría es una mujer.</w:t>
      </w:r>
      <w:r w:rsidRPr="00B75BCA">
        <w:t xml:space="preserve"> </w:t>
      </w:r>
      <w:r>
        <w:t xml:space="preserve">Hojea </w:t>
      </w:r>
      <w:r w:rsidRPr="00B75BCA">
        <w:t>Proverb</w:t>
      </w:r>
      <w:r>
        <w:t>io</w:t>
      </w:r>
      <w:r w:rsidRPr="00B75BCA">
        <w:t xml:space="preserve">s 8 </w:t>
      </w:r>
      <w:r>
        <w:t>y</w:t>
      </w:r>
      <w:r w:rsidRPr="00B75BCA">
        <w:t xml:space="preserve"> 14, </w:t>
      </w:r>
      <w:r>
        <w:t>Eclesiástico</w:t>
      </w:r>
      <w:r w:rsidRPr="00B75BCA">
        <w:t xml:space="preserve"> 24, </w:t>
      </w:r>
      <w:r>
        <w:t>Sabiduría 7–9 y Baruc</w:t>
      </w:r>
      <w:r w:rsidRPr="00B75BCA">
        <w:t xml:space="preserve"> 3:9—4:4 </w:t>
      </w:r>
      <w:r>
        <w:t>y</w:t>
      </w:r>
      <w:r w:rsidRPr="00B75BCA">
        <w:t xml:space="preserve"> </w:t>
      </w:r>
      <w:r>
        <w:t>ve cómo se hace referencia a la sabiduría.</w:t>
      </w:r>
      <w:r w:rsidRPr="00B75BCA">
        <w:t xml:space="preserve"> </w:t>
      </w:r>
    </w:p>
    <w:p w14:paraId="56F46B03" w14:textId="77777777" w:rsidR="00A22600" w:rsidRPr="00B75BCA" w:rsidRDefault="00A22600" w:rsidP="00A22600">
      <w:pPr>
        <w:pStyle w:val="ListBullet2"/>
      </w:pPr>
      <w:r>
        <w:t>¿Qué piensas después de leer estos pasajes?</w:t>
      </w:r>
    </w:p>
    <w:p w14:paraId="79BA4434" w14:textId="77777777" w:rsidR="00A22600" w:rsidRPr="00231F8F" w:rsidRDefault="00A22600" w:rsidP="00A22600">
      <w:r w:rsidRPr="00231F8F">
        <w:rPr>
          <w:rStyle w:val="Strong"/>
        </w:rPr>
        <w:sym w:font="Symbol" w:char="F0DE"/>
      </w:r>
      <w:r w:rsidRPr="00231F8F">
        <w:rPr>
          <w:rStyle w:val="Strong"/>
        </w:rPr>
        <w:t xml:space="preserve"> </w:t>
      </w:r>
      <w:r>
        <w:rPr>
          <w:rStyle w:val="Strong"/>
        </w:rPr>
        <w:t>Cantar de los Cantares</w:t>
      </w:r>
      <w:r w:rsidRPr="00231F8F">
        <w:rPr>
          <w:b/>
        </w:rPr>
        <w:t>.</w:t>
      </w:r>
      <w:r w:rsidRPr="00231F8F">
        <w:t xml:space="preserve"> </w:t>
      </w:r>
      <w:r>
        <w:t>Estas letras de amor, generalmente atribuidas a Salomón, pueden hacerte sonrojar.</w:t>
      </w:r>
      <w:r w:rsidRPr="00231F8F">
        <w:t xml:space="preserve"> </w:t>
      </w:r>
      <w:r>
        <w:t>Mientras que la poesía habla de la atracción humana, el romance y la sexualidad, también se interpreta alegóricamente, como una descripción de la relación íntima de Dios con su pueblo. Muchos de los místicos católicos han escrito de su relación espiritual con Dios de esa manera.</w:t>
      </w:r>
      <w:r w:rsidRPr="00231F8F">
        <w:t xml:space="preserve"> </w:t>
      </w:r>
    </w:p>
    <w:p w14:paraId="79D7713A" w14:textId="77777777" w:rsidR="00A22600" w:rsidRPr="00231F8F" w:rsidRDefault="00A22600" w:rsidP="00A22600">
      <w:pPr>
        <w:pStyle w:val="ListBullet2"/>
      </w:pPr>
      <w:r>
        <w:t>¿Qué luz brilla en esta poesía sobre tu propia relación romántica?</w:t>
      </w:r>
      <w:r w:rsidRPr="00231F8F">
        <w:t xml:space="preserve"> </w:t>
      </w:r>
      <w:r>
        <w:t>¿Cómo describe tu relación con Dios?</w:t>
      </w:r>
    </w:p>
    <w:p w14:paraId="591FC577" w14:textId="77777777" w:rsidR="00A22600" w:rsidRPr="00EF516C" w:rsidRDefault="00A22600" w:rsidP="00A22600">
      <w:pPr>
        <w:pStyle w:val="Heading3"/>
      </w:pPr>
      <w:r w:rsidRPr="00EF516C">
        <w:t>PREGUNTAS PARA LA DISCUSIÓN GRUPAL</w:t>
      </w:r>
    </w:p>
    <w:p w14:paraId="32E748C3" w14:textId="77777777" w:rsidR="00A22600" w:rsidRPr="008E3584" w:rsidRDefault="00A22600" w:rsidP="00A22600">
      <w:r w:rsidRPr="008E3584">
        <w:rPr>
          <w:rStyle w:val="Strong"/>
        </w:rPr>
        <w:sym w:font="Symbol" w:char="F0DE"/>
      </w:r>
      <w:r w:rsidRPr="008E3584">
        <w:rPr>
          <w:rStyle w:val="Strong"/>
        </w:rPr>
        <w:t xml:space="preserve"> </w:t>
      </w:r>
      <w:r>
        <w:rPr>
          <w:rStyle w:val="Strong"/>
        </w:rPr>
        <w:t>Todo tiene su tiempo</w:t>
      </w:r>
      <w:r w:rsidRPr="008E3584">
        <w:rPr>
          <w:rStyle w:val="Strong"/>
        </w:rPr>
        <w:t xml:space="preserve">. </w:t>
      </w:r>
      <w:r>
        <w:t>Juntos</w:t>
      </w:r>
      <w:r w:rsidRPr="008E3584">
        <w:t xml:space="preserve">, </w:t>
      </w:r>
      <w:r>
        <w:t>lean Eclesiasté</w:t>
      </w:r>
      <w:r w:rsidRPr="008E3584">
        <w:t xml:space="preserve">s 3:1–8. </w:t>
      </w:r>
    </w:p>
    <w:p w14:paraId="6DDF3535" w14:textId="77777777" w:rsidR="00A22600" w:rsidRPr="008E3584" w:rsidRDefault="00A22600" w:rsidP="00A22600">
      <w:pPr>
        <w:pStyle w:val="ListBullet2"/>
      </w:pPr>
      <w:r>
        <w:t>¿Qué estás experimentando en estos días?</w:t>
      </w:r>
      <w:r w:rsidRPr="008E3584">
        <w:t xml:space="preserve"> </w:t>
      </w:r>
      <w:r>
        <w:t>¿Cómo describes este momento en tu vida ahora?</w:t>
      </w:r>
      <w:r w:rsidRPr="008E3584">
        <w:t xml:space="preserve"> </w:t>
      </w:r>
      <w:r>
        <w:t xml:space="preserve">Un momento para destruir o un momento para construir, ¿o de otro tipo? </w:t>
      </w:r>
    </w:p>
    <w:p w14:paraId="27092053" w14:textId="77777777" w:rsidR="00A22600" w:rsidRPr="003D15D3" w:rsidRDefault="00A22600" w:rsidP="00A22600">
      <w:pPr>
        <w:pStyle w:val="Heading1"/>
      </w:pPr>
      <w:bookmarkStart w:id="19" w:name="_Toc505342767"/>
      <w:bookmarkStart w:id="20" w:name="_Toc505690653"/>
      <w:r>
        <w:lastRenderedPageBreak/>
        <w:t>Preguntas para la</w:t>
      </w:r>
      <w:r w:rsidRPr="003D15D3">
        <w:t xml:space="preserve"> Part</w:t>
      </w:r>
      <w:r>
        <w:t>e</w:t>
      </w:r>
      <w:r w:rsidRPr="003D15D3">
        <w:t xml:space="preserve"> 2: </w:t>
      </w:r>
      <w:r>
        <w:t>El Nuevo Testamento</w:t>
      </w:r>
      <w:bookmarkEnd w:id="19"/>
      <w:bookmarkEnd w:id="20"/>
    </w:p>
    <w:p w14:paraId="2429E38D" w14:textId="77777777" w:rsidR="00A22600" w:rsidRPr="003D15D3" w:rsidRDefault="00A22600" w:rsidP="00A22600">
      <w:pPr>
        <w:pStyle w:val="Heading2"/>
      </w:pPr>
      <w:bookmarkStart w:id="21" w:name="_Toc505342768"/>
      <w:bookmarkStart w:id="22" w:name="_Toc505690654"/>
      <w:r>
        <w:t>Nuevo Testamento,</w:t>
      </w:r>
      <w:r w:rsidRPr="003D15D3">
        <w:t xml:space="preserve"> Segment</w:t>
      </w:r>
      <w:r>
        <w:t>o</w:t>
      </w:r>
      <w:r w:rsidRPr="003D15D3">
        <w:t xml:space="preserve"> 1: </w:t>
      </w:r>
      <w:r>
        <w:t>Los Evangelios</w:t>
      </w:r>
      <w:bookmarkEnd w:id="21"/>
      <w:bookmarkEnd w:id="22"/>
    </w:p>
    <w:p w14:paraId="760B5210" w14:textId="77777777" w:rsidR="00A22600" w:rsidRPr="00C732EC" w:rsidRDefault="00A22600" w:rsidP="00A22600">
      <w:pPr>
        <w:pStyle w:val="Heading3"/>
        <w:rPr>
          <w:b w:val="0"/>
        </w:rPr>
      </w:pPr>
      <w:r>
        <w:t>PREGUNTAS PARA EL ESTUDIO PERSONAL</w:t>
      </w:r>
      <w:r w:rsidRPr="00C732EC">
        <w:t xml:space="preserve"> </w:t>
      </w:r>
    </w:p>
    <w:p w14:paraId="2B5838B5" w14:textId="77777777" w:rsidR="00A22600" w:rsidRPr="00C732EC" w:rsidRDefault="00A22600" w:rsidP="00A22600">
      <w:pPr>
        <w:rPr>
          <w:rStyle w:val="Emphasis"/>
        </w:rPr>
      </w:pPr>
      <w:r>
        <w:rPr>
          <w:rStyle w:val="Emphasis"/>
        </w:rPr>
        <w:t>Explora una o ambas de estas lecturas antes de pasar al próximo segmento de video.</w:t>
      </w:r>
    </w:p>
    <w:p w14:paraId="72844C32" w14:textId="77777777" w:rsidR="00A22600" w:rsidRPr="003D15D3" w:rsidRDefault="00A22600" w:rsidP="00A22600">
      <w:pPr>
        <w:rPr>
          <w:rStyle w:val="Emphasis"/>
        </w:rPr>
      </w:pPr>
      <w:r w:rsidRPr="003D15D3">
        <w:rPr>
          <w:rStyle w:val="Strong"/>
        </w:rPr>
        <w:sym w:font="Symbol" w:char="F0DE"/>
      </w:r>
      <w:r w:rsidRPr="003D15D3">
        <w:rPr>
          <w:rStyle w:val="Strong"/>
        </w:rPr>
        <w:t xml:space="preserve"> </w:t>
      </w:r>
      <w:r>
        <w:rPr>
          <w:rStyle w:val="Strong"/>
        </w:rPr>
        <w:t>El Discurso del Pan de vida</w:t>
      </w:r>
      <w:r w:rsidRPr="003D15D3">
        <w:rPr>
          <w:rStyle w:val="Strong"/>
        </w:rPr>
        <w:t>.</w:t>
      </w:r>
      <w:r w:rsidRPr="003D15D3">
        <w:t xml:space="preserve"> </w:t>
      </w:r>
      <w:r>
        <w:rPr>
          <w:bCs/>
        </w:rPr>
        <w:t>Lee</w:t>
      </w:r>
      <w:r w:rsidRPr="003D15D3">
        <w:rPr>
          <w:bCs/>
        </w:rPr>
        <w:t xml:space="preserve"> </w:t>
      </w:r>
      <w:r>
        <w:rPr>
          <w:bCs/>
        </w:rPr>
        <w:t>Juan</w:t>
      </w:r>
      <w:r w:rsidRPr="003D15D3">
        <w:rPr>
          <w:bCs/>
        </w:rPr>
        <w:t xml:space="preserve"> 6:28–62. </w:t>
      </w:r>
      <w:r>
        <w:rPr>
          <w:bCs/>
        </w:rPr>
        <w:t>Este pasaje claramente revela una creencia católica central acerca de Cristo.</w:t>
      </w:r>
      <w:r w:rsidRPr="003D15D3">
        <w:rPr>
          <w:bCs/>
        </w:rPr>
        <w:t xml:space="preserve"> </w:t>
      </w:r>
      <w:r>
        <w:t>Ten en cuenta que los que cuestionan a Jesús señalan que Dios les proveyó a sus antepasados el maná del cielo después de su gran éxodo de la esclavitud.</w:t>
      </w:r>
      <w:r w:rsidRPr="003D15D3">
        <w:t xml:space="preserve"> </w:t>
      </w:r>
    </w:p>
    <w:p w14:paraId="586C0F33" w14:textId="77777777" w:rsidR="00A22600" w:rsidRPr="003D15D3" w:rsidRDefault="00A22600" w:rsidP="00A22600">
      <w:pPr>
        <w:pStyle w:val="ListBullet2"/>
      </w:pPr>
      <w:r>
        <w:t>¿Cuál dice Jesús que es la diferencia entre los que comieron el maná de Dios en el desierto y los que se comen este «nuevo» pan de Dios?</w:t>
      </w:r>
    </w:p>
    <w:p w14:paraId="44900D3D" w14:textId="77777777" w:rsidR="00A22600" w:rsidRPr="003D15D3" w:rsidRDefault="00A22600" w:rsidP="00A22600">
      <w:pPr>
        <w:pStyle w:val="ListBullet2"/>
      </w:pPr>
      <w:r>
        <w:t>¿Qué es lo que confunde a los que escuchan su respuesta?</w:t>
      </w:r>
      <w:r w:rsidRPr="003D15D3">
        <w:t xml:space="preserve"> </w:t>
      </w:r>
    </w:p>
    <w:p w14:paraId="6558C4B6" w14:textId="77777777" w:rsidR="00A22600" w:rsidRPr="003D15D3" w:rsidRDefault="00A22600" w:rsidP="00A22600">
      <w:pPr>
        <w:pStyle w:val="ListBullet2"/>
      </w:pPr>
      <w:r>
        <w:t>En los versículos</w:t>
      </w:r>
      <w:r w:rsidRPr="003D15D3">
        <w:t xml:space="preserve"> 56–58, </w:t>
      </w:r>
      <w:r>
        <w:t>¿qué promesas hace Jesús a los que «comen mi carne» y «beben mi sangre»?</w:t>
      </w:r>
      <w:r w:rsidRPr="003D15D3">
        <w:t xml:space="preserve"> </w:t>
      </w:r>
      <w:r>
        <w:t>¿Qué significan para ti estas declaraciones hoy?</w:t>
      </w:r>
      <w:r w:rsidRPr="003D15D3">
        <w:t xml:space="preserve"> </w:t>
      </w:r>
    </w:p>
    <w:p w14:paraId="197F5502" w14:textId="77777777" w:rsidR="00A22600" w:rsidRPr="003309B4" w:rsidRDefault="00A22600" w:rsidP="00A22600">
      <w:r w:rsidRPr="003309B4">
        <w:rPr>
          <w:rStyle w:val="Strong"/>
        </w:rPr>
        <w:sym w:font="Symbol" w:char="F0DE"/>
      </w:r>
      <w:r w:rsidRPr="003309B4">
        <w:rPr>
          <w:rStyle w:val="Strong"/>
        </w:rPr>
        <w:t xml:space="preserve"> </w:t>
      </w:r>
      <w:r>
        <w:rPr>
          <w:rStyle w:val="Strong"/>
        </w:rPr>
        <w:t>El juicio final</w:t>
      </w:r>
      <w:r w:rsidRPr="003309B4">
        <w:rPr>
          <w:rStyle w:val="Strong"/>
        </w:rPr>
        <w:t>.</w:t>
      </w:r>
      <w:r w:rsidRPr="003309B4">
        <w:t xml:space="preserve"> </w:t>
      </w:r>
      <w:r>
        <w:t>Lee</w:t>
      </w:r>
      <w:r w:rsidRPr="003309B4">
        <w:t xml:space="preserve"> Mate</w:t>
      </w:r>
      <w:r>
        <w:t>o</w:t>
      </w:r>
      <w:r w:rsidRPr="003309B4">
        <w:t xml:space="preserve"> 25:31–46. </w:t>
      </w:r>
      <w:r>
        <w:t>A lo largo de los Evangelios, Jesús señala la manera en que Dios quiere que vivamos, sobre qué es necesario para lograr la vida eterna, y mucho más.</w:t>
      </w:r>
      <w:r w:rsidRPr="003309B4">
        <w:t xml:space="preserve"> </w:t>
      </w:r>
      <w:r>
        <w:t>Pero en este pasaje icónico Jesús enseña cómo todos nosotros seremos juzgados al final del tiempo.</w:t>
      </w:r>
    </w:p>
    <w:p w14:paraId="44ECEDDD" w14:textId="77777777" w:rsidR="00A22600" w:rsidRPr="003309B4" w:rsidRDefault="00A22600" w:rsidP="00A22600">
      <w:pPr>
        <w:pStyle w:val="ListBullet2"/>
      </w:pPr>
      <w:r>
        <w:t>¿Estás sorprendido, contento o desafiado por sus palabras aquí?</w:t>
      </w:r>
    </w:p>
    <w:p w14:paraId="506E23B5" w14:textId="77777777" w:rsidR="00A22600" w:rsidRPr="00A31741" w:rsidRDefault="00A22600" w:rsidP="00A22600">
      <w:pPr>
        <w:pStyle w:val="Heading3"/>
      </w:pPr>
      <w:r>
        <w:t>CUANDO TENGAS MÁS TIEMPO</w:t>
      </w:r>
      <w:r w:rsidRPr="00A31741">
        <w:t>…</w:t>
      </w:r>
    </w:p>
    <w:p w14:paraId="2C5CAA3A" w14:textId="77777777" w:rsidR="00A22600" w:rsidRPr="0037638E" w:rsidRDefault="00A22600" w:rsidP="00A22600">
      <w:r w:rsidRPr="0037638E">
        <w:rPr>
          <w:rStyle w:val="Strong"/>
        </w:rPr>
        <w:sym w:font="Symbol" w:char="F0DE"/>
      </w:r>
      <w:r w:rsidRPr="0037638E">
        <w:rPr>
          <w:rStyle w:val="Strong"/>
        </w:rPr>
        <w:t xml:space="preserve"> </w:t>
      </w:r>
      <w:r>
        <w:rPr>
          <w:rStyle w:val="Strong"/>
        </w:rPr>
        <w:t>El Sermón del monte</w:t>
      </w:r>
      <w:r w:rsidRPr="0037638E">
        <w:rPr>
          <w:rStyle w:val="Strong"/>
        </w:rPr>
        <w:t xml:space="preserve">. </w:t>
      </w:r>
      <w:r>
        <w:rPr>
          <w:rStyle w:val="Strong"/>
          <w:b w:val="0"/>
        </w:rPr>
        <w:t>Lee los</w:t>
      </w:r>
      <w:r w:rsidRPr="0037638E">
        <w:rPr>
          <w:rStyle w:val="Strong"/>
          <w:b w:val="0"/>
        </w:rPr>
        <w:t xml:space="preserve"> </w:t>
      </w:r>
      <w:r>
        <w:rPr>
          <w:rStyle w:val="Strong"/>
          <w:b w:val="0"/>
        </w:rPr>
        <w:t>capítulos</w:t>
      </w:r>
      <w:r w:rsidRPr="0037638E">
        <w:rPr>
          <w:rStyle w:val="Strong"/>
        </w:rPr>
        <w:t xml:space="preserve"> </w:t>
      </w:r>
      <w:r w:rsidRPr="0037638E">
        <w:t xml:space="preserve">5–7 </w:t>
      </w:r>
      <w:r>
        <w:t>de</w:t>
      </w:r>
      <w:r w:rsidRPr="0037638E">
        <w:t xml:space="preserve"> </w:t>
      </w:r>
      <w:r>
        <w:t>Mateo</w:t>
      </w:r>
      <w:r w:rsidRPr="0037638E">
        <w:t xml:space="preserve">. </w:t>
      </w:r>
      <w:r>
        <w:t>Tranquilamente, repasa este pasaje clásico que contiene muchas de las enseñanzas principales de Cristo.</w:t>
      </w:r>
      <w:r w:rsidRPr="0037638E">
        <w:t xml:space="preserve"> </w:t>
      </w:r>
      <w:r>
        <w:t>Solo el Evangelio de Mateo capta todas estas enseñanzas de esta manera.</w:t>
      </w:r>
    </w:p>
    <w:p w14:paraId="79FB33E1" w14:textId="77777777" w:rsidR="00A22600" w:rsidRPr="0037638E" w:rsidRDefault="00A22600" w:rsidP="00A22600">
      <w:pPr>
        <w:pStyle w:val="ListBullet2"/>
      </w:pPr>
      <w:r>
        <w:t>¿Cuáles de sus enseñanzas te llaman la atención?</w:t>
      </w:r>
      <w:r w:rsidRPr="0037638E">
        <w:t xml:space="preserve"> </w:t>
      </w:r>
      <w:r>
        <w:t>¿Cuáles son más importantes para tu propio camino de fe en este momento?</w:t>
      </w:r>
    </w:p>
    <w:p w14:paraId="35024383" w14:textId="77777777" w:rsidR="00A22600" w:rsidRPr="00B6117C" w:rsidRDefault="00A22600" w:rsidP="00A22600">
      <w:r w:rsidRPr="00B6117C">
        <w:rPr>
          <w:rStyle w:val="Strong"/>
        </w:rPr>
        <w:sym w:font="Symbol" w:char="F0DE"/>
      </w:r>
      <w:r w:rsidRPr="00B6117C">
        <w:rPr>
          <w:rStyle w:val="Strong"/>
        </w:rPr>
        <w:t xml:space="preserve"> </w:t>
      </w:r>
      <w:r>
        <w:rPr>
          <w:rStyle w:val="Strong"/>
        </w:rPr>
        <w:t>El discurso de la Última Cena</w:t>
      </w:r>
      <w:r w:rsidRPr="00B6117C">
        <w:rPr>
          <w:rStyle w:val="Strong"/>
        </w:rPr>
        <w:t xml:space="preserve">. </w:t>
      </w:r>
      <w:r>
        <w:t>Lee</w:t>
      </w:r>
      <w:r w:rsidRPr="00B6117C">
        <w:t xml:space="preserve"> </w:t>
      </w:r>
      <w:r>
        <w:t>los capítulos</w:t>
      </w:r>
      <w:r w:rsidRPr="00B6117C">
        <w:t xml:space="preserve"> 14–16 </w:t>
      </w:r>
      <w:r>
        <w:t>de</w:t>
      </w:r>
      <w:r w:rsidRPr="00B6117C">
        <w:t xml:space="preserve"> </w:t>
      </w:r>
      <w:r>
        <w:t>Juan</w:t>
      </w:r>
      <w:r w:rsidRPr="00B6117C">
        <w:t xml:space="preserve">. </w:t>
      </w:r>
      <w:r>
        <w:t>Aquí están las últimas palabras de Jesús a los apóstoles en la Última Cena, antes de ser traicionado y crucificado.</w:t>
      </w:r>
      <w:r w:rsidRPr="00B6117C">
        <w:t xml:space="preserve"> </w:t>
      </w:r>
    </w:p>
    <w:p w14:paraId="32E4CD56" w14:textId="77777777" w:rsidR="00A22600" w:rsidRPr="00B6117C" w:rsidRDefault="00A22600" w:rsidP="00A22600">
      <w:pPr>
        <w:pStyle w:val="ListBullet2"/>
      </w:pPr>
      <w:r>
        <w:t>¿Qué emoción(es) percibes en las palabras de Jesús?</w:t>
      </w:r>
    </w:p>
    <w:p w14:paraId="0EA6206E" w14:textId="77777777" w:rsidR="00A22600" w:rsidRPr="00B6117C" w:rsidRDefault="00A22600" w:rsidP="00A22600">
      <w:pPr>
        <w:pStyle w:val="ListBullet2"/>
      </w:pPr>
      <w:r>
        <w:t>Jesús nos asegura del Espíritu Santo. ¿Cómo ha sido tu relación con el Espíritu Santo? ¿Qué papel desempeña en su vida espiritual en estos días?</w:t>
      </w:r>
    </w:p>
    <w:p w14:paraId="1636DAAE" w14:textId="77777777" w:rsidR="00A22600" w:rsidRPr="00B6117C" w:rsidRDefault="00A22600" w:rsidP="00A22600">
      <w:pPr>
        <w:pStyle w:val="ListBullet2"/>
      </w:pPr>
      <w:r>
        <w:t>En el capítulo 15, Jesús describe algunos rasgos básicos del discipulado (especialmente en los versículos 7, 8, 10, 14).</w:t>
      </w:r>
      <w:r w:rsidRPr="00B6117C">
        <w:t xml:space="preserve"> </w:t>
      </w:r>
      <w:r>
        <w:t>Hay una diferencia entre ser creyente y ser discípulo. ¿Cuál de los dos te describe mejor?</w:t>
      </w:r>
    </w:p>
    <w:p w14:paraId="516FF9F6" w14:textId="77777777" w:rsidR="00A22600" w:rsidRPr="00EF516C" w:rsidRDefault="00A22600" w:rsidP="00A22600">
      <w:pPr>
        <w:pStyle w:val="Heading3"/>
      </w:pPr>
      <w:r w:rsidRPr="00EF516C">
        <w:t>PREGUNTAS PARA LA DISCUSIÓN GRUPAL</w:t>
      </w:r>
    </w:p>
    <w:p w14:paraId="4FD52769" w14:textId="77777777" w:rsidR="00A22600" w:rsidRPr="001C16CB" w:rsidRDefault="00A22600" w:rsidP="00A22600">
      <w:pPr>
        <w:rPr>
          <w:rStyle w:val="Strong"/>
        </w:rPr>
      </w:pPr>
      <w:r>
        <w:rPr>
          <w:rStyle w:val="Strong"/>
        </w:rPr>
        <w:t>Tú y el evangelio</w:t>
      </w:r>
      <w:r w:rsidRPr="001C16CB">
        <w:rPr>
          <w:rStyle w:val="Strong"/>
        </w:rPr>
        <w:t>.</w:t>
      </w:r>
    </w:p>
    <w:p w14:paraId="3F55C734" w14:textId="77777777" w:rsidR="00A22600" w:rsidRPr="001C16CB" w:rsidRDefault="00A22600" w:rsidP="00A22600">
      <w:pPr>
        <w:pStyle w:val="ListBullet2"/>
      </w:pPr>
      <w:r>
        <w:t>¿Qué persona, grupo o proceso te ayudó más para familiarizarte con el evangelio</w:t>
      </w:r>
      <w:r w:rsidRPr="001C16CB">
        <w:t>?</w:t>
      </w:r>
    </w:p>
    <w:p w14:paraId="58C7EA7C" w14:textId="77777777" w:rsidR="00A22600" w:rsidRPr="001C16CB" w:rsidRDefault="00A22600" w:rsidP="00A22600">
      <w:pPr>
        <w:pStyle w:val="ListBullet2"/>
      </w:pPr>
      <w:r>
        <w:t>¿Cuál es tu parte favorita de la historia de Jesús? ¿Por qué te gusta tanto?</w:t>
      </w:r>
    </w:p>
    <w:p w14:paraId="087B73A9" w14:textId="77777777" w:rsidR="00A22600" w:rsidRPr="00C454CE" w:rsidRDefault="00A22600" w:rsidP="00A22600">
      <w:pPr>
        <w:pStyle w:val="Heading2"/>
        <w:pageBreakBefore/>
      </w:pPr>
      <w:bookmarkStart w:id="23" w:name="_Toc505342769"/>
      <w:bookmarkStart w:id="24" w:name="_Toc505690655"/>
      <w:r>
        <w:lastRenderedPageBreak/>
        <w:t>Nuevo Testamento,</w:t>
      </w:r>
      <w:r w:rsidRPr="00C454CE">
        <w:t xml:space="preserve"> Segment</w:t>
      </w:r>
      <w:r>
        <w:t>o</w:t>
      </w:r>
      <w:r w:rsidRPr="00C454CE">
        <w:t xml:space="preserve"> 2: </w:t>
      </w:r>
      <w:r>
        <w:t>Los Hechos de los apóstoles</w:t>
      </w:r>
      <w:bookmarkEnd w:id="23"/>
      <w:bookmarkEnd w:id="24"/>
    </w:p>
    <w:p w14:paraId="0310E15B" w14:textId="77777777" w:rsidR="00A22600" w:rsidRPr="00C732EC" w:rsidRDefault="00A22600" w:rsidP="00A22600">
      <w:pPr>
        <w:pStyle w:val="Heading3"/>
        <w:rPr>
          <w:b w:val="0"/>
        </w:rPr>
      </w:pPr>
      <w:r>
        <w:t>PREGUNTAS PARA EL ESTUDIO PERSONAL</w:t>
      </w:r>
      <w:r w:rsidRPr="00C732EC">
        <w:t xml:space="preserve"> </w:t>
      </w:r>
    </w:p>
    <w:p w14:paraId="39A2140F" w14:textId="77777777" w:rsidR="00A22600" w:rsidRPr="00C732EC" w:rsidRDefault="00A22600" w:rsidP="00A22600">
      <w:pPr>
        <w:rPr>
          <w:rStyle w:val="Emphasis"/>
        </w:rPr>
      </w:pPr>
      <w:r>
        <w:rPr>
          <w:rStyle w:val="Emphasis"/>
        </w:rPr>
        <w:t>Explora una o ambas de estas lecturas antes de pasar al próximo segmento de video.</w:t>
      </w:r>
    </w:p>
    <w:p w14:paraId="19E85F8B" w14:textId="77777777" w:rsidR="00A22600" w:rsidRPr="00C454CE" w:rsidRDefault="00A22600" w:rsidP="00A22600">
      <w:pPr>
        <w:rPr>
          <w:bCs/>
        </w:rPr>
      </w:pPr>
      <w:r w:rsidRPr="00C454CE">
        <w:rPr>
          <w:rStyle w:val="Strong"/>
        </w:rPr>
        <w:sym w:font="Symbol" w:char="F0DE"/>
      </w:r>
      <w:r w:rsidRPr="00C454CE">
        <w:rPr>
          <w:rStyle w:val="Strong"/>
        </w:rPr>
        <w:t xml:space="preserve"> </w:t>
      </w:r>
      <w:r>
        <w:rPr>
          <w:rStyle w:val="Strong"/>
        </w:rPr>
        <w:t>Pentecostés</w:t>
      </w:r>
      <w:r w:rsidRPr="00C454CE">
        <w:rPr>
          <w:rStyle w:val="Strong"/>
        </w:rPr>
        <w:t>.</w:t>
      </w:r>
      <w:r w:rsidRPr="00C454CE">
        <w:t xml:space="preserve"> </w:t>
      </w:r>
      <w:r>
        <w:rPr>
          <w:bCs/>
        </w:rPr>
        <w:t>Lee</w:t>
      </w:r>
      <w:r w:rsidRPr="00C454CE">
        <w:rPr>
          <w:bCs/>
        </w:rPr>
        <w:t xml:space="preserve"> </w:t>
      </w:r>
      <w:r>
        <w:rPr>
          <w:bCs/>
        </w:rPr>
        <w:t>Hechos</w:t>
      </w:r>
      <w:r w:rsidRPr="00C454CE">
        <w:rPr>
          <w:bCs/>
        </w:rPr>
        <w:t xml:space="preserve"> 2. </w:t>
      </w:r>
      <w:r>
        <w:rPr>
          <w:bCs/>
        </w:rPr>
        <w:t>Jesús les había prometido a sus discípulos que les enviaría el Espíritu Santo, y les pidió que esperaran.</w:t>
      </w:r>
      <w:r w:rsidRPr="00C454CE">
        <w:rPr>
          <w:bCs/>
        </w:rPr>
        <w:t xml:space="preserve"> </w:t>
      </w:r>
      <w:r>
        <w:rPr>
          <w:bCs/>
        </w:rPr>
        <w:t>En este capítulo ellos reciben lo que estaban esperando.</w:t>
      </w:r>
    </w:p>
    <w:p w14:paraId="02A604AF" w14:textId="77777777" w:rsidR="00A22600" w:rsidRPr="00C454CE" w:rsidRDefault="00A22600" w:rsidP="00A22600">
      <w:pPr>
        <w:pStyle w:val="ListBullet2"/>
      </w:pPr>
      <w:r>
        <w:t>¿Cómo describes todo lo que pasa aquí?</w:t>
      </w:r>
    </w:p>
    <w:p w14:paraId="360E4EFE" w14:textId="77777777" w:rsidR="00A22600" w:rsidRPr="00C454CE" w:rsidRDefault="00A22600" w:rsidP="00A22600">
      <w:pPr>
        <w:pStyle w:val="ListBullet2"/>
        <w:rPr>
          <w:u w:val="single"/>
        </w:rPr>
      </w:pPr>
      <w:r>
        <w:t>Ten en cuenta las actividades de la nueva Iglesia en los versículos</w:t>
      </w:r>
      <w:r w:rsidRPr="00C454CE">
        <w:t xml:space="preserve"> 42–47. </w:t>
      </w:r>
      <w:r>
        <w:t>¿Dónde ves estas actividades en la Iglesia hoy?</w:t>
      </w:r>
    </w:p>
    <w:p w14:paraId="5DF94090" w14:textId="77777777" w:rsidR="00A22600" w:rsidRPr="00AA38F6" w:rsidRDefault="00A22600" w:rsidP="00A22600">
      <w:r w:rsidRPr="00AA38F6">
        <w:rPr>
          <w:rStyle w:val="Strong"/>
        </w:rPr>
        <w:sym w:font="Symbol" w:char="F0DE"/>
      </w:r>
      <w:r w:rsidRPr="00AA38F6">
        <w:rPr>
          <w:rStyle w:val="Strong"/>
        </w:rPr>
        <w:t xml:space="preserve"> </w:t>
      </w:r>
      <w:r>
        <w:rPr>
          <w:rStyle w:val="Strong"/>
        </w:rPr>
        <w:t>La experiencia de Pablo en Filipos</w:t>
      </w:r>
      <w:r w:rsidRPr="00AA38F6">
        <w:rPr>
          <w:rStyle w:val="Strong"/>
        </w:rPr>
        <w:t>.</w:t>
      </w:r>
      <w:r w:rsidRPr="00AA38F6">
        <w:t xml:space="preserve"> </w:t>
      </w:r>
      <w:r>
        <w:t>Lee</w:t>
      </w:r>
      <w:r w:rsidRPr="00AA38F6">
        <w:t xml:space="preserve"> </w:t>
      </w:r>
      <w:r>
        <w:t>Hechos</w:t>
      </w:r>
      <w:r w:rsidRPr="00AA38F6">
        <w:t xml:space="preserve"> 16:11–40. </w:t>
      </w:r>
      <w:r>
        <w:t>En su segundo viaje misionero, el apóstol Pablo, con su colega Silas, visitan la ciudad de Filipos, donde hacen nuevos amigos… y enemigos.</w:t>
      </w:r>
    </w:p>
    <w:p w14:paraId="3E2EC06F" w14:textId="77777777" w:rsidR="00A22600" w:rsidRPr="00AA38F6" w:rsidRDefault="00A22600" w:rsidP="00A22600">
      <w:pPr>
        <w:pStyle w:val="ListBullet2"/>
      </w:pPr>
      <w:r>
        <w:t>De todos los personajes interesantes en esta historia —Lidia, la muchacha esclava, el carcelero, etc.— ¿con quién te identificas más? ¿Por qué?</w:t>
      </w:r>
    </w:p>
    <w:p w14:paraId="22994049" w14:textId="77777777" w:rsidR="00A22600" w:rsidRPr="00A31741" w:rsidRDefault="00A22600" w:rsidP="00A22600">
      <w:pPr>
        <w:pStyle w:val="Heading3"/>
      </w:pPr>
      <w:r>
        <w:t>CUANDO TENGAS MÁS TIEMPO</w:t>
      </w:r>
      <w:r w:rsidRPr="00A31741">
        <w:t>…</w:t>
      </w:r>
    </w:p>
    <w:p w14:paraId="6C4401D0" w14:textId="77777777" w:rsidR="00A22600" w:rsidRPr="00801E51" w:rsidRDefault="00A22600" w:rsidP="00A22600">
      <w:r w:rsidRPr="00801E51">
        <w:rPr>
          <w:rStyle w:val="Strong"/>
        </w:rPr>
        <w:sym w:font="Symbol" w:char="F0DE"/>
      </w:r>
      <w:r w:rsidRPr="00801E51">
        <w:rPr>
          <w:rStyle w:val="Strong"/>
        </w:rPr>
        <w:t xml:space="preserve"> </w:t>
      </w:r>
      <w:r>
        <w:rPr>
          <w:rStyle w:val="Strong"/>
        </w:rPr>
        <w:t>La visión de la azotea de Pedro</w:t>
      </w:r>
      <w:r w:rsidRPr="00801E51">
        <w:rPr>
          <w:rStyle w:val="Strong"/>
        </w:rPr>
        <w:t xml:space="preserve">. </w:t>
      </w:r>
      <w:r>
        <w:rPr>
          <w:rStyle w:val="Strong"/>
          <w:b w:val="0"/>
        </w:rPr>
        <w:t>Lee</w:t>
      </w:r>
      <w:r w:rsidRPr="00801E51">
        <w:rPr>
          <w:rStyle w:val="Strong"/>
          <w:b w:val="0"/>
        </w:rPr>
        <w:t xml:space="preserve"> </w:t>
      </w:r>
      <w:r>
        <w:rPr>
          <w:rStyle w:val="Strong"/>
          <w:b w:val="0"/>
        </w:rPr>
        <w:t>el capítulo</w:t>
      </w:r>
      <w:r w:rsidRPr="00801E51">
        <w:rPr>
          <w:rStyle w:val="Strong"/>
          <w:b w:val="0"/>
        </w:rPr>
        <w:t xml:space="preserve"> 10</w:t>
      </w:r>
      <w:r w:rsidRPr="00801E51">
        <w:t xml:space="preserve"> </w:t>
      </w:r>
      <w:r>
        <w:t>de</w:t>
      </w:r>
      <w:r w:rsidRPr="00801E51">
        <w:t xml:space="preserve"> </w:t>
      </w:r>
      <w:r>
        <w:t>Hechos</w:t>
      </w:r>
      <w:r w:rsidRPr="00801E51">
        <w:t xml:space="preserve">. </w:t>
      </w:r>
      <w:r>
        <w:t>Pedro está siendo llamado a más allá de su comodidad.</w:t>
      </w:r>
      <w:r w:rsidRPr="00801E51">
        <w:t xml:space="preserve"> </w:t>
      </w:r>
      <w:r>
        <w:t>Él tiene que reexaminar sus creencias y sus prácticas religiosas.</w:t>
      </w:r>
      <w:r w:rsidRPr="00801E51">
        <w:t xml:space="preserve"> </w:t>
      </w:r>
    </w:p>
    <w:p w14:paraId="08068BD7" w14:textId="77777777" w:rsidR="00A22600" w:rsidRPr="00801E51" w:rsidRDefault="00A22600" w:rsidP="00A22600">
      <w:pPr>
        <w:pStyle w:val="ListBullet2"/>
      </w:pPr>
      <w:r>
        <w:t>¿En qué momento el Espíritu Santo te ha llamado a ir más allá de tu comodidad o a reexaminar tus creencias y prácticas religiosas?</w:t>
      </w:r>
    </w:p>
    <w:p w14:paraId="7E2F7392" w14:textId="77777777" w:rsidR="00A22600" w:rsidRPr="00801E51" w:rsidRDefault="00A22600" w:rsidP="00A22600">
      <w:pPr>
        <w:pStyle w:val="ListBullet2"/>
      </w:pPr>
      <w:r>
        <w:t>Sin duda fue una cosa muy grande: Dios está ofreciendo su salvación a un grupo de personas completamente nuevas. ¿Qué mensaje en este pasaje podría aplicarse a nosotros hoy?</w:t>
      </w:r>
    </w:p>
    <w:p w14:paraId="7D719847" w14:textId="77777777" w:rsidR="00A22600" w:rsidRPr="004547FD" w:rsidRDefault="00A22600" w:rsidP="00A22600">
      <w:r w:rsidRPr="004547FD">
        <w:rPr>
          <w:rStyle w:val="Strong"/>
        </w:rPr>
        <w:sym w:font="Symbol" w:char="F0DE"/>
      </w:r>
      <w:r w:rsidRPr="004547FD">
        <w:rPr>
          <w:rStyle w:val="Strong"/>
        </w:rPr>
        <w:t xml:space="preserve"> </w:t>
      </w:r>
      <w:r>
        <w:rPr>
          <w:rStyle w:val="Strong"/>
        </w:rPr>
        <w:t>Pablo se dirige a los filósofos.</w:t>
      </w:r>
      <w:r w:rsidRPr="004547FD">
        <w:rPr>
          <w:rStyle w:val="Strong"/>
        </w:rPr>
        <w:t xml:space="preserve"> </w:t>
      </w:r>
      <w:r>
        <w:t>Lee</w:t>
      </w:r>
      <w:r w:rsidRPr="004547FD">
        <w:t xml:space="preserve"> </w:t>
      </w:r>
      <w:r>
        <w:t>Hechos</w:t>
      </w:r>
      <w:r w:rsidRPr="004547FD">
        <w:t xml:space="preserve"> 17:15–34. </w:t>
      </w:r>
      <w:r>
        <w:t>En Atenas, los filósofos locales quieren probar el mensaje de Pablo. ¿De qué manera el altar «A un Dios no conocido» le ayuda a Pablo saber qué decir?</w:t>
      </w:r>
    </w:p>
    <w:p w14:paraId="09EBDFE5" w14:textId="77777777" w:rsidR="00A22600" w:rsidRPr="004547FD" w:rsidRDefault="00A22600" w:rsidP="00A22600">
      <w:pPr>
        <w:pStyle w:val="ListBullet2"/>
      </w:pPr>
      <w:r>
        <w:t>Cuando visitaba a las sinagogas, a menudo Pablo usaba las Escrituras para explicar quién era Jesús. ¿Por qué no lo hizo mientras hablaba con los filósofos?</w:t>
      </w:r>
    </w:p>
    <w:p w14:paraId="38F910A9" w14:textId="77777777" w:rsidR="00A22600" w:rsidRPr="004547FD" w:rsidRDefault="00A22600" w:rsidP="00A22600">
      <w:pPr>
        <w:pStyle w:val="ListBullet2"/>
      </w:pPr>
      <w:r>
        <w:t>¿Cuáles enfoques únicos podrían ayudarte a explicar tu creencia en Jesús?</w:t>
      </w:r>
    </w:p>
    <w:p w14:paraId="4600ED46" w14:textId="77777777" w:rsidR="00A22600" w:rsidRPr="00EF516C" w:rsidRDefault="00A22600" w:rsidP="00A22600">
      <w:pPr>
        <w:pStyle w:val="Heading3"/>
      </w:pPr>
      <w:r w:rsidRPr="00EF516C">
        <w:t>PREGUNTAS PARA LA DISCUSIÓN GRUPAL</w:t>
      </w:r>
    </w:p>
    <w:p w14:paraId="2C9B7404" w14:textId="77777777" w:rsidR="00A22600" w:rsidRPr="00ED1F8C" w:rsidRDefault="00A22600" w:rsidP="00A22600">
      <w:pPr>
        <w:rPr>
          <w:rStyle w:val="Strong"/>
        </w:rPr>
      </w:pPr>
      <w:r>
        <w:rPr>
          <w:rStyle w:val="Strong"/>
        </w:rPr>
        <w:t>Dar testimonio</w:t>
      </w:r>
      <w:r w:rsidRPr="00ED1F8C">
        <w:rPr>
          <w:rStyle w:val="Strong"/>
        </w:rPr>
        <w:t>.</w:t>
      </w:r>
    </w:p>
    <w:p w14:paraId="62BE9245" w14:textId="77777777" w:rsidR="00A22600" w:rsidRPr="00ED1F8C" w:rsidRDefault="00A22600" w:rsidP="00A22600">
      <w:pPr>
        <w:pStyle w:val="ListBullet2"/>
      </w:pPr>
      <w:r>
        <w:t>Jesús dijo que sus discípulos saldrían a «dar testimonio» (Hechos 1:8)</w:t>
      </w:r>
      <w:r w:rsidRPr="00ED1F8C">
        <w:t xml:space="preserve">. </w:t>
      </w:r>
      <w:r>
        <w:t>¿Por qué Jesús se expresó así</w:t>
      </w:r>
      <w:r w:rsidRPr="00ED1F8C">
        <w:t>?</w:t>
      </w:r>
    </w:p>
    <w:p w14:paraId="43FE5295" w14:textId="77777777" w:rsidR="00A22600" w:rsidRPr="00ED1F8C" w:rsidRDefault="00A22600" w:rsidP="00A22600">
      <w:pPr>
        <w:pStyle w:val="ListBullet2"/>
      </w:pPr>
      <w:r w:rsidRPr="00ED1F8C">
        <w:t>Hist</w:t>
      </w:r>
      <w:r>
        <w:t>ó</w:t>
      </w:r>
      <w:r w:rsidRPr="00ED1F8C">
        <w:t>rica</w:t>
      </w:r>
      <w:r>
        <w:t>mente</w:t>
      </w:r>
      <w:r w:rsidRPr="00ED1F8C">
        <w:t xml:space="preserve">, </w:t>
      </w:r>
      <w:r>
        <w:t>los apóstoles sí dieron testimonio de él, y extendieron su Iglesia por todo el mundo conocido. ¿Qué espera Jesús de nosotros hoy?</w:t>
      </w:r>
    </w:p>
    <w:p w14:paraId="0EB2FF17" w14:textId="77777777" w:rsidR="00A22600" w:rsidRPr="00ED1F8C" w:rsidRDefault="00A22600" w:rsidP="00A22600">
      <w:pPr>
        <w:pStyle w:val="Heading2"/>
        <w:pageBreakBefore/>
      </w:pPr>
      <w:bookmarkStart w:id="25" w:name="_Toc505342770"/>
      <w:bookmarkStart w:id="26" w:name="_Toc505690656"/>
      <w:r>
        <w:lastRenderedPageBreak/>
        <w:t xml:space="preserve">Nuevo </w:t>
      </w:r>
      <w:r w:rsidRPr="00ED1F8C">
        <w:t>Testament</w:t>
      </w:r>
      <w:r>
        <w:t>o,</w:t>
      </w:r>
      <w:r w:rsidRPr="00ED1F8C">
        <w:t xml:space="preserve"> Segment</w:t>
      </w:r>
      <w:r>
        <w:t>o</w:t>
      </w:r>
      <w:r w:rsidRPr="00ED1F8C">
        <w:t xml:space="preserve"> 3: </w:t>
      </w:r>
      <w:bookmarkEnd w:id="25"/>
      <w:bookmarkEnd w:id="26"/>
      <w:r>
        <w:t>Las Cartas</w:t>
      </w:r>
    </w:p>
    <w:p w14:paraId="03F0CA7C" w14:textId="77777777" w:rsidR="00A22600" w:rsidRPr="00C732EC" w:rsidRDefault="00A22600" w:rsidP="00A22600">
      <w:pPr>
        <w:pStyle w:val="Heading3"/>
        <w:rPr>
          <w:b w:val="0"/>
        </w:rPr>
      </w:pPr>
      <w:r>
        <w:t>PREGUNTAS PARA EL ESTUDIO PERSONAL</w:t>
      </w:r>
      <w:r w:rsidRPr="00C732EC">
        <w:t xml:space="preserve"> </w:t>
      </w:r>
    </w:p>
    <w:p w14:paraId="4794A235" w14:textId="77777777" w:rsidR="00A22600" w:rsidRPr="00C732EC" w:rsidRDefault="00A22600" w:rsidP="00A22600">
      <w:pPr>
        <w:rPr>
          <w:rStyle w:val="Emphasis"/>
        </w:rPr>
      </w:pPr>
      <w:r>
        <w:rPr>
          <w:rStyle w:val="Emphasis"/>
        </w:rPr>
        <w:t>Explora una o ambas de estas lecturas antes de pasar al próximo segmento de video.</w:t>
      </w:r>
    </w:p>
    <w:p w14:paraId="2C1F96B5" w14:textId="77777777" w:rsidR="00A22600" w:rsidRPr="00ED1F8C" w:rsidRDefault="00A22600" w:rsidP="00A22600">
      <w:r w:rsidRPr="00ED1F8C">
        <w:rPr>
          <w:rStyle w:val="Strong"/>
        </w:rPr>
        <w:sym w:font="Symbol" w:char="F0DE"/>
      </w:r>
      <w:r w:rsidRPr="00ED1F8C">
        <w:rPr>
          <w:rStyle w:val="Strong"/>
        </w:rPr>
        <w:t xml:space="preserve"> </w:t>
      </w:r>
      <w:r>
        <w:rPr>
          <w:rStyle w:val="Strong"/>
        </w:rPr>
        <w:t>Los deberes de los cristianos</w:t>
      </w:r>
      <w:r w:rsidRPr="00ED1F8C">
        <w:rPr>
          <w:rStyle w:val="Strong"/>
        </w:rPr>
        <w:t xml:space="preserve">. </w:t>
      </w:r>
      <w:r>
        <w:t>Lee</w:t>
      </w:r>
      <w:r w:rsidRPr="00ED1F8C">
        <w:t xml:space="preserve"> Roman</w:t>
      </w:r>
      <w:r>
        <w:t>o</w:t>
      </w:r>
      <w:r w:rsidRPr="00ED1F8C">
        <w:t xml:space="preserve">s 12. </w:t>
      </w:r>
      <w:r>
        <w:t xml:space="preserve">La carta de Pablo a los Romanos incluye cuatro capítulos </w:t>
      </w:r>
      <w:r w:rsidRPr="00ED1F8C">
        <w:t>(12–15)</w:t>
      </w:r>
      <w:r>
        <w:t xml:space="preserve"> que</w:t>
      </w:r>
      <w:r w:rsidRPr="00ED1F8C">
        <w:t xml:space="preserve"> </w:t>
      </w:r>
      <w:r>
        <w:t>a menudo se los conoce como</w:t>
      </w:r>
      <w:r w:rsidRPr="00ED1F8C">
        <w:t xml:space="preserve"> </w:t>
      </w:r>
      <w:r>
        <w:t>«Los deberes de los cristianos», en los que describe las expectativas que la primera Iglesia tenía para sus miembros.</w:t>
      </w:r>
      <w:r w:rsidRPr="00ED1F8C">
        <w:t xml:space="preserve"> </w:t>
      </w:r>
    </w:p>
    <w:p w14:paraId="52E57438" w14:textId="77777777" w:rsidR="00A22600" w:rsidRPr="00ED1F8C" w:rsidRDefault="00A22600" w:rsidP="00A22600">
      <w:pPr>
        <w:pStyle w:val="ListBullet2"/>
      </w:pPr>
      <w:r>
        <w:t>¿Qué versículos de este capítulo te impresionan más y por qué?</w:t>
      </w:r>
    </w:p>
    <w:p w14:paraId="47A879B6" w14:textId="77777777" w:rsidR="00A22600" w:rsidRPr="00ED1F8C" w:rsidRDefault="00A22600" w:rsidP="00A22600">
      <w:pPr>
        <w:pStyle w:val="ListBullet2"/>
      </w:pPr>
      <w:r>
        <w:t>¿Qué partes te parecen más afirmativas? ¿Cuáles son más desafiantes?</w:t>
      </w:r>
      <w:r w:rsidRPr="00ED1F8C">
        <w:t xml:space="preserve"> </w:t>
      </w:r>
    </w:p>
    <w:p w14:paraId="25520E24" w14:textId="77777777" w:rsidR="00A22600" w:rsidRPr="0054058F" w:rsidRDefault="00A22600" w:rsidP="00A22600">
      <w:r w:rsidRPr="0054058F">
        <w:rPr>
          <w:rStyle w:val="Strong"/>
        </w:rPr>
        <w:sym w:font="Symbol" w:char="F0DE"/>
      </w:r>
      <w:r w:rsidRPr="0054058F">
        <w:rPr>
          <w:rStyle w:val="Strong"/>
        </w:rPr>
        <w:t xml:space="preserve"> </w:t>
      </w:r>
      <w:r>
        <w:rPr>
          <w:rStyle w:val="Strong"/>
        </w:rPr>
        <w:t>La vida en el Espíritu</w:t>
      </w:r>
      <w:r w:rsidRPr="0054058F">
        <w:rPr>
          <w:rStyle w:val="Strong"/>
        </w:rPr>
        <w:t xml:space="preserve">. </w:t>
      </w:r>
      <w:r>
        <w:t>Lee Gá</w:t>
      </w:r>
      <w:r w:rsidRPr="0054058F">
        <w:t xml:space="preserve">latas 5:13–26. </w:t>
      </w:r>
      <w:r>
        <w:t>Aquí san Pablo describe las tensiones del ser humano y a la vez buscar tener una vida guiada por el Espíritu.</w:t>
      </w:r>
      <w:r w:rsidRPr="0054058F">
        <w:t xml:space="preserve"> </w:t>
      </w:r>
    </w:p>
    <w:p w14:paraId="57F53871" w14:textId="77777777" w:rsidR="00A22600" w:rsidRPr="0054058F" w:rsidRDefault="00A22600" w:rsidP="00A22600">
      <w:pPr>
        <w:pStyle w:val="ListBullet2"/>
      </w:pPr>
      <w:r>
        <w:t>¿Cómo hace Pablo el resumen de «toda la ley» en el versículo 14?</w:t>
      </w:r>
      <w:r w:rsidRPr="0054058F">
        <w:t xml:space="preserve"> </w:t>
      </w:r>
    </w:p>
    <w:p w14:paraId="75833E2F" w14:textId="77777777" w:rsidR="00A22600" w:rsidRPr="0054058F" w:rsidRDefault="00A22600" w:rsidP="00A22600">
      <w:pPr>
        <w:pStyle w:val="ListBullet2"/>
      </w:pPr>
      <w:r>
        <w:t>¿Cómo reaccionas a eso? ¿Es demasiado fácil o difícil?</w:t>
      </w:r>
    </w:p>
    <w:p w14:paraId="46F589EF" w14:textId="77777777" w:rsidR="00A22600" w:rsidRPr="0054058F" w:rsidRDefault="00A22600" w:rsidP="00A22600">
      <w:pPr>
        <w:pStyle w:val="ListBullet2"/>
      </w:pPr>
      <w:r>
        <w:t>Encontramos en este pasaje el famoso «fruto del Espíritu» que estudiamos mientras nos preparamos para la Confirmación. ¿Cuáles de estas calidades ya están creciendo en ti? ¿Cuáles necesitan crecer aún más?</w:t>
      </w:r>
    </w:p>
    <w:p w14:paraId="54B96F36" w14:textId="77777777" w:rsidR="00A22600" w:rsidRPr="00A31741" w:rsidRDefault="00A22600" w:rsidP="00A22600">
      <w:pPr>
        <w:pStyle w:val="Heading3"/>
      </w:pPr>
      <w:r>
        <w:t>CUANDO TENGAS MÁS TIEMPO</w:t>
      </w:r>
      <w:r w:rsidRPr="00A31741">
        <w:t>…</w:t>
      </w:r>
    </w:p>
    <w:p w14:paraId="68EC5F34" w14:textId="77777777" w:rsidR="00A22600" w:rsidRPr="00E54A58" w:rsidRDefault="00A22600" w:rsidP="00A22600">
      <w:r w:rsidRPr="00E54A58">
        <w:rPr>
          <w:rStyle w:val="Strong"/>
        </w:rPr>
        <w:sym w:font="Symbol" w:char="F0DE"/>
      </w:r>
      <w:r w:rsidRPr="00E54A58">
        <w:rPr>
          <w:rStyle w:val="Strong"/>
        </w:rPr>
        <w:t xml:space="preserve"> </w:t>
      </w:r>
      <w:r>
        <w:rPr>
          <w:rStyle w:val="Strong"/>
        </w:rPr>
        <w:t>El poder de la lengua</w:t>
      </w:r>
      <w:r w:rsidRPr="00E54A58">
        <w:rPr>
          <w:rStyle w:val="Strong"/>
        </w:rPr>
        <w:t>.</w:t>
      </w:r>
      <w:r w:rsidRPr="00E54A58">
        <w:t xml:space="preserve"> </w:t>
      </w:r>
      <w:r>
        <w:t>Lee</w:t>
      </w:r>
      <w:r w:rsidRPr="00E54A58">
        <w:t xml:space="preserve"> </w:t>
      </w:r>
      <w:r>
        <w:t>Santiago</w:t>
      </w:r>
      <w:r w:rsidRPr="00E54A58">
        <w:t xml:space="preserve"> 3. </w:t>
      </w:r>
      <w:r>
        <w:t>Aquí está uno de los pocos pasajes del Nuevo Testamento que habla sobre al daño que podemos causar por medio de lo que decimos.</w:t>
      </w:r>
      <w:r w:rsidRPr="00E54A58">
        <w:t xml:space="preserve"> </w:t>
      </w:r>
    </w:p>
    <w:p w14:paraId="4F0D4001" w14:textId="77777777" w:rsidR="00A22600" w:rsidRPr="00E54A58" w:rsidRDefault="00A22600" w:rsidP="00A22600">
      <w:pPr>
        <w:pStyle w:val="ListBullet2"/>
      </w:pPr>
      <w:r>
        <w:t>¿Cómo entiendes la manera en que Santiago describe el poder de la lengua?</w:t>
      </w:r>
    </w:p>
    <w:p w14:paraId="4A5D58B4" w14:textId="77777777" w:rsidR="00A22600" w:rsidRPr="00E54A58" w:rsidRDefault="00A22600" w:rsidP="00A22600">
      <w:pPr>
        <w:pStyle w:val="ListBullet2"/>
      </w:pPr>
      <w:r>
        <w:t>¿Cuál ha sido tu experiencia más reciente de eso?</w:t>
      </w:r>
      <w:r w:rsidRPr="00E54A58">
        <w:t xml:space="preserve"> </w:t>
      </w:r>
      <w:r>
        <w:t>¿Fuiste el que hablaba o el que escuchaba?</w:t>
      </w:r>
      <w:r w:rsidRPr="00E54A58">
        <w:t xml:space="preserve"> </w:t>
      </w:r>
    </w:p>
    <w:p w14:paraId="7A20D245" w14:textId="77777777" w:rsidR="00A22600" w:rsidRPr="00E54A58" w:rsidRDefault="00A22600" w:rsidP="00A22600">
      <w:pPr>
        <w:rPr>
          <w:bCs/>
        </w:rPr>
      </w:pPr>
      <w:r w:rsidRPr="00E54A58">
        <w:rPr>
          <w:rStyle w:val="Strong"/>
        </w:rPr>
        <w:sym w:font="Symbol" w:char="F0DE"/>
      </w:r>
      <w:r w:rsidRPr="00E54A58">
        <w:rPr>
          <w:rStyle w:val="Strong"/>
        </w:rPr>
        <w:t xml:space="preserve"> </w:t>
      </w:r>
      <w:r>
        <w:rPr>
          <w:rStyle w:val="Strong"/>
        </w:rPr>
        <w:t>La orientación para vivir.</w:t>
      </w:r>
      <w:r w:rsidRPr="00E54A58">
        <w:rPr>
          <w:bCs/>
        </w:rPr>
        <w:t xml:space="preserve"> </w:t>
      </w:r>
      <w:r>
        <w:rPr>
          <w:bCs/>
        </w:rPr>
        <w:t>Lee</w:t>
      </w:r>
      <w:r w:rsidRPr="00E54A58">
        <w:rPr>
          <w:bCs/>
        </w:rPr>
        <w:t xml:space="preserve"> </w:t>
      </w:r>
      <w:r>
        <w:rPr>
          <w:bCs/>
        </w:rPr>
        <w:t>la</w:t>
      </w:r>
      <w:r w:rsidRPr="00E54A58">
        <w:rPr>
          <w:bCs/>
        </w:rPr>
        <w:t xml:space="preserve"> </w:t>
      </w:r>
      <w:r>
        <w:rPr>
          <w:bCs/>
        </w:rPr>
        <w:t>primera</w:t>
      </w:r>
      <w:r w:rsidRPr="00E54A58">
        <w:rPr>
          <w:bCs/>
        </w:rPr>
        <w:t xml:space="preserve"> </w:t>
      </w:r>
      <w:r>
        <w:rPr>
          <w:bCs/>
        </w:rPr>
        <w:t>carta</w:t>
      </w:r>
      <w:r w:rsidRPr="00E54A58">
        <w:rPr>
          <w:bCs/>
        </w:rPr>
        <w:t xml:space="preserve"> </w:t>
      </w:r>
      <w:r>
        <w:rPr>
          <w:bCs/>
        </w:rPr>
        <w:t>de</w:t>
      </w:r>
      <w:r w:rsidRPr="00E54A58">
        <w:rPr>
          <w:bCs/>
        </w:rPr>
        <w:t xml:space="preserve"> </w:t>
      </w:r>
      <w:r>
        <w:rPr>
          <w:bCs/>
        </w:rPr>
        <w:t>Pedro</w:t>
      </w:r>
      <w:r w:rsidRPr="00E54A58">
        <w:rPr>
          <w:bCs/>
        </w:rPr>
        <w:t xml:space="preserve">. </w:t>
      </w:r>
      <w:r>
        <w:rPr>
          <w:bCs/>
        </w:rPr>
        <w:t>Haz un recorrido rápido a través de 1 Pedro para ver lo que nuestro primer papa escribió en cuanto a los temas claves de la vida.</w:t>
      </w:r>
      <w:r w:rsidRPr="00E54A58">
        <w:rPr>
          <w:bCs/>
        </w:rPr>
        <w:t xml:space="preserve"> </w:t>
      </w:r>
    </w:p>
    <w:p w14:paraId="582F9BF3" w14:textId="77777777" w:rsidR="00A22600" w:rsidRPr="00E54A58" w:rsidRDefault="00A22600" w:rsidP="00A22600">
      <w:pPr>
        <w:rPr>
          <w:bCs/>
        </w:rPr>
      </w:pPr>
      <w:r>
        <w:rPr>
          <w:bCs/>
        </w:rPr>
        <w:t>¿Qué dijo en cuando a</w:t>
      </w:r>
      <w:r w:rsidRPr="00E54A58">
        <w:rPr>
          <w:bCs/>
        </w:rPr>
        <w:t>…</w:t>
      </w:r>
    </w:p>
    <w:p w14:paraId="357E8EEC" w14:textId="77777777" w:rsidR="00A22600" w:rsidRPr="00E54A58" w:rsidRDefault="00A22600" w:rsidP="00A22600">
      <w:pPr>
        <w:pStyle w:val="ListBullet2"/>
      </w:pPr>
      <w:r>
        <w:t>las dificultades</w:t>
      </w:r>
      <w:r w:rsidRPr="00E54A58">
        <w:t xml:space="preserve"> (1:1–9)?</w:t>
      </w:r>
    </w:p>
    <w:p w14:paraId="533DBED0" w14:textId="77777777" w:rsidR="00A22600" w:rsidRPr="00E54A58" w:rsidRDefault="00A22600" w:rsidP="00A22600">
      <w:pPr>
        <w:pStyle w:val="ListBullet2"/>
      </w:pPr>
      <w:r>
        <w:t>la</w:t>
      </w:r>
      <w:r w:rsidRPr="00E54A58">
        <w:t xml:space="preserve"> </w:t>
      </w:r>
      <w:r>
        <w:t xml:space="preserve">obediencia </w:t>
      </w:r>
      <w:r w:rsidRPr="00E54A58">
        <w:t>(1:13–16)?</w:t>
      </w:r>
    </w:p>
    <w:p w14:paraId="02CE0B8E" w14:textId="77777777" w:rsidR="00A22600" w:rsidRPr="00E54A58" w:rsidRDefault="00A22600" w:rsidP="00A22600">
      <w:pPr>
        <w:pStyle w:val="ListBullet2"/>
      </w:pPr>
      <w:r>
        <w:t xml:space="preserve">la ciudadanía </w:t>
      </w:r>
      <w:r w:rsidRPr="00E54A58">
        <w:t>(2:11–17)?</w:t>
      </w:r>
    </w:p>
    <w:p w14:paraId="359DFFD5" w14:textId="77777777" w:rsidR="00A22600" w:rsidRPr="00E54A58" w:rsidRDefault="00A22600" w:rsidP="00A22600">
      <w:pPr>
        <w:pStyle w:val="ListBullet2"/>
      </w:pPr>
      <w:r>
        <w:t>los esposos</w:t>
      </w:r>
      <w:r w:rsidRPr="00E54A58">
        <w:t xml:space="preserve"> (3:1–7)?</w:t>
      </w:r>
    </w:p>
    <w:p w14:paraId="096C5F88" w14:textId="77777777" w:rsidR="00A22600" w:rsidRPr="00E54A58" w:rsidRDefault="00A22600" w:rsidP="00A22600">
      <w:pPr>
        <w:pStyle w:val="ListBullet2"/>
      </w:pPr>
      <w:r>
        <w:t>la conducta</w:t>
      </w:r>
      <w:r w:rsidRPr="00E54A58">
        <w:t xml:space="preserve"> (3:8–12)?</w:t>
      </w:r>
    </w:p>
    <w:p w14:paraId="1D99A406" w14:textId="77777777" w:rsidR="00A22600" w:rsidRPr="00EF516C" w:rsidRDefault="00A22600" w:rsidP="00A22600">
      <w:pPr>
        <w:pStyle w:val="Heading3"/>
      </w:pPr>
      <w:r w:rsidRPr="00EF516C">
        <w:t>PREGUNTAS PARA LA DISCUSIÓN GRUPAL</w:t>
      </w:r>
    </w:p>
    <w:p w14:paraId="2A3635D3" w14:textId="77777777" w:rsidR="00A22600" w:rsidRPr="00945DA5" w:rsidRDefault="00A22600" w:rsidP="00A22600">
      <w:pPr>
        <w:rPr>
          <w:b/>
          <w:bCs/>
        </w:rPr>
      </w:pPr>
      <w:r w:rsidRPr="00945DA5">
        <w:rPr>
          <w:rStyle w:val="Strong"/>
        </w:rPr>
        <w:sym w:font="Symbol" w:char="F0DE"/>
      </w:r>
      <w:r w:rsidRPr="00945DA5">
        <w:rPr>
          <w:rStyle w:val="Strong"/>
        </w:rPr>
        <w:t xml:space="preserve"> </w:t>
      </w:r>
      <w:r>
        <w:rPr>
          <w:rStyle w:val="Strong"/>
        </w:rPr>
        <w:t>El amor es</w:t>
      </w:r>
      <w:r w:rsidRPr="00945DA5">
        <w:rPr>
          <w:rStyle w:val="Strong"/>
        </w:rPr>
        <w:t xml:space="preserve">… </w:t>
      </w:r>
      <w:r>
        <w:t>Lean</w:t>
      </w:r>
      <w:r w:rsidRPr="00945DA5">
        <w:t xml:space="preserve"> 1 </w:t>
      </w:r>
      <w:r>
        <w:t>Corintios</w:t>
      </w:r>
      <w:r w:rsidRPr="00945DA5">
        <w:t xml:space="preserve"> 13 </w:t>
      </w:r>
      <w:r>
        <w:t>juntos</w:t>
      </w:r>
      <w:r w:rsidRPr="00945DA5">
        <w:t xml:space="preserve">, </w:t>
      </w:r>
      <w:r>
        <w:t>en voz alta</w:t>
      </w:r>
      <w:r w:rsidRPr="00945DA5">
        <w:t>.</w:t>
      </w:r>
    </w:p>
    <w:p w14:paraId="7CBBA99A" w14:textId="77777777" w:rsidR="00A22600" w:rsidRPr="00945DA5" w:rsidRDefault="00A22600" w:rsidP="00A22600">
      <w:pPr>
        <w:pStyle w:val="ListBullet2"/>
      </w:pPr>
      <w:r>
        <w:t>¿Cuál de estas cualidades de amor te gusta más?</w:t>
      </w:r>
    </w:p>
    <w:p w14:paraId="466683DD" w14:textId="77777777" w:rsidR="00A22600" w:rsidRPr="00945DA5" w:rsidRDefault="00A22600" w:rsidP="00A22600">
      <w:pPr>
        <w:pStyle w:val="ListBullet2"/>
      </w:pPr>
      <w:r>
        <w:t>¿Qué calidad de amor deseas demostrar más a menudo?</w:t>
      </w:r>
    </w:p>
    <w:p w14:paraId="65DD8621" w14:textId="77777777" w:rsidR="00A22600" w:rsidRPr="00945DA5" w:rsidRDefault="00A22600" w:rsidP="00A22600">
      <w:pPr>
        <w:pStyle w:val="ListBullet2"/>
      </w:pPr>
      <w:r>
        <w:t>¿Qué calidad de amor deseas que otros te demuestren estos días?</w:t>
      </w:r>
    </w:p>
    <w:p w14:paraId="7E6F9FD0" w14:textId="77777777" w:rsidR="00A22600" w:rsidRPr="00945DA5" w:rsidRDefault="00A22600" w:rsidP="00A22600">
      <w:pPr>
        <w:pStyle w:val="ListBullet2"/>
      </w:pPr>
      <w:r>
        <w:t>¿Deseas añadir algo a la descripción del amor de san Pablo?</w:t>
      </w:r>
    </w:p>
    <w:p w14:paraId="1B52EA1F" w14:textId="77777777" w:rsidR="00A22600" w:rsidRPr="00945DA5" w:rsidRDefault="00A22600" w:rsidP="00A22600">
      <w:pPr>
        <w:pStyle w:val="Heading1"/>
        <w:pageBreakBefore/>
      </w:pPr>
      <w:bookmarkStart w:id="27" w:name="_Toc505342771"/>
      <w:bookmarkStart w:id="28" w:name="_Toc505690657"/>
      <w:r>
        <w:lastRenderedPageBreak/>
        <w:t>Preguntas para la</w:t>
      </w:r>
      <w:r w:rsidRPr="00945DA5">
        <w:t xml:space="preserve"> Part</w:t>
      </w:r>
      <w:r>
        <w:t>e</w:t>
      </w:r>
      <w:r w:rsidRPr="00945DA5">
        <w:t xml:space="preserve"> 3: </w:t>
      </w:r>
      <w:r>
        <w:t>El enfoque católico de la Biblia</w:t>
      </w:r>
      <w:bookmarkEnd w:id="27"/>
      <w:bookmarkEnd w:id="28"/>
    </w:p>
    <w:p w14:paraId="56EC6EF8" w14:textId="77777777" w:rsidR="00A22600" w:rsidRPr="00945DA5" w:rsidRDefault="00A22600" w:rsidP="00A22600">
      <w:pPr>
        <w:pStyle w:val="Heading2"/>
      </w:pPr>
      <w:bookmarkStart w:id="29" w:name="_Toc505342772"/>
      <w:bookmarkStart w:id="30" w:name="_Toc505690658"/>
      <w:r>
        <w:t xml:space="preserve">El enfoque católico, </w:t>
      </w:r>
      <w:r w:rsidRPr="00945DA5">
        <w:t>Segment</w:t>
      </w:r>
      <w:r>
        <w:t>o</w:t>
      </w:r>
      <w:r w:rsidRPr="00945DA5">
        <w:t xml:space="preserve"> 1: </w:t>
      </w:r>
      <w:r>
        <w:t>La Biblia en la Misa</w:t>
      </w:r>
      <w:bookmarkEnd w:id="29"/>
      <w:bookmarkEnd w:id="30"/>
    </w:p>
    <w:p w14:paraId="4769F36A" w14:textId="77777777" w:rsidR="00A22600" w:rsidRPr="00C732EC" w:rsidRDefault="00A22600" w:rsidP="00A22600">
      <w:pPr>
        <w:pStyle w:val="Heading3"/>
        <w:rPr>
          <w:b w:val="0"/>
        </w:rPr>
      </w:pPr>
      <w:r>
        <w:t>PREGUNTAS PARA EL ESTUDIO PERSONAL</w:t>
      </w:r>
      <w:r w:rsidRPr="00C732EC">
        <w:t xml:space="preserve"> </w:t>
      </w:r>
    </w:p>
    <w:p w14:paraId="46AC02BF" w14:textId="77777777" w:rsidR="00A22600" w:rsidRPr="00C732EC" w:rsidRDefault="00A22600" w:rsidP="00A22600">
      <w:pPr>
        <w:rPr>
          <w:rStyle w:val="Emphasis"/>
        </w:rPr>
      </w:pPr>
      <w:r>
        <w:rPr>
          <w:rStyle w:val="Emphasis"/>
        </w:rPr>
        <w:t>Explora una o ambas de estas lecturas antes de pasar al próximo segmento de video.</w:t>
      </w:r>
    </w:p>
    <w:p w14:paraId="4FF2400A" w14:textId="77777777" w:rsidR="00A22600" w:rsidRPr="000A6D6A" w:rsidRDefault="00A22600" w:rsidP="00A22600">
      <w:r w:rsidRPr="000A6D6A">
        <w:rPr>
          <w:rStyle w:val="Strong"/>
        </w:rPr>
        <w:sym w:font="Symbol" w:char="F0DE"/>
      </w:r>
      <w:r w:rsidRPr="000A6D6A">
        <w:rPr>
          <w:rStyle w:val="Strong"/>
        </w:rPr>
        <w:t xml:space="preserve"> </w:t>
      </w:r>
      <w:r>
        <w:rPr>
          <w:rStyle w:val="Strong"/>
        </w:rPr>
        <w:t>Cristo, el Cordero de la Pascua</w:t>
      </w:r>
      <w:r w:rsidRPr="000A6D6A">
        <w:rPr>
          <w:b/>
        </w:rPr>
        <w:t>.</w:t>
      </w:r>
      <w:r w:rsidRPr="000A6D6A">
        <w:t xml:space="preserve"> </w:t>
      </w:r>
      <w:r>
        <w:t>Lee É</w:t>
      </w:r>
      <w:r w:rsidRPr="000A6D6A">
        <w:t>xod</w:t>
      </w:r>
      <w:r>
        <w:t>o</w:t>
      </w:r>
      <w:r w:rsidRPr="000A6D6A">
        <w:t xml:space="preserve"> 12:1–28. </w:t>
      </w:r>
      <w:r>
        <w:t>Cada año, los judíos recuerdan al cordero de la Pascua durante la Fiesta de la Pascua. Ahora lee cuidadosamente lo que Jesús les dijo a los apóstoles durante la celebración de la Pascua en Lucas 22:7–20.</w:t>
      </w:r>
    </w:p>
    <w:p w14:paraId="1B8F93A1" w14:textId="77777777" w:rsidR="00A22600" w:rsidRPr="000A6D6A" w:rsidRDefault="00A22600" w:rsidP="00A22600">
      <w:pPr>
        <w:pStyle w:val="ListBullet2"/>
      </w:pPr>
      <w:r>
        <w:t>Mientras piensas en el cordero de la Pascua y en Jesús, el Cordero sacrificado, que celebramos en la Misa, ¿Qué similitudes ves?</w:t>
      </w:r>
    </w:p>
    <w:p w14:paraId="6E1F52B7" w14:textId="77777777" w:rsidR="00A22600" w:rsidRPr="00A1459B" w:rsidRDefault="00A22600" w:rsidP="00A22600">
      <w:r>
        <w:rPr>
          <w:rStyle w:val="Strong"/>
        </w:rPr>
        <w:sym w:font="Symbol" w:char="F0DE"/>
      </w:r>
      <w:r w:rsidRPr="00564840">
        <w:rPr>
          <w:rStyle w:val="Strong"/>
          <w:lang w:val="es-AR"/>
        </w:rPr>
        <w:t xml:space="preserve"> </w:t>
      </w:r>
      <w:r w:rsidRPr="00A1459B">
        <w:rPr>
          <w:rStyle w:val="Strong"/>
        </w:rPr>
        <w:t>La oración eucarística</w:t>
      </w:r>
      <w:r w:rsidRPr="00A1459B">
        <w:rPr>
          <w:b/>
        </w:rPr>
        <w:t>.</w:t>
      </w:r>
      <w:r w:rsidRPr="00A1459B">
        <w:t xml:space="preserve"> </w:t>
      </w:r>
      <w:r>
        <w:t>Lee</w:t>
      </w:r>
      <w:r w:rsidRPr="00A1459B">
        <w:t xml:space="preserve"> 1 </w:t>
      </w:r>
      <w:r>
        <w:t>Corintios</w:t>
      </w:r>
      <w:r w:rsidRPr="00A1459B">
        <w:t xml:space="preserve"> 11:23–26. </w:t>
      </w:r>
    </w:p>
    <w:p w14:paraId="42B51E68" w14:textId="77777777" w:rsidR="00A22600" w:rsidRPr="00A1459B" w:rsidRDefault="00A22600" w:rsidP="00A22600">
      <w:pPr>
        <w:pStyle w:val="ListBullet2"/>
      </w:pPr>
      <w:r>
        <w:t>Es notable que encontramos esta oración en una de las epístolas de Pablo. ¿Dónde crees que san Pablo escuchó estas palabras?</w:t>
      </w:r>
      <w:r w:rsidRPr="00A1459B">
        <w:t xml:space="preserve"> </w:t>
      </w:r>
    </w:p>
    <w:p w14:paraId="395C5339" w14:textId="77777777" w:rsidR="00A22600" w:rsidRPr="00A1459B" w:rsidRDefault="00A22600" w:rsidP="00A22600">
      <w:pPr>
        <w:pStyle w:val="ListBullet2"/>
      </w:pPr>
      <w:r>
        <w:t>¿Dónde escuchas estas palabras?</w:t>
      </w:r>
      <w:r w:rsidRPr="00A1459B">
        <w:t xml:space="preserve"> </w:t>
      </w:r>
      <w:r>
        <w:t>¿Qué significan para ti cuando las escuchas?</w:t>
      </w:r>
    </w:p>
    <w:p w14:paraId="25F18A93" w14:textId="77777777" w:rsidR="00A22600" w:rsidRPr="00A31741" w:rsidRDefault="00A22600" w:rsidP="00A22600">
      <w:pPr>
        <w:pStyle w:val="Heading3"/>
      </w:pPr>
      <w:r>
        <w:t>CUANDO TENGAS MÁS TIEMPO</w:t>
      </w:r>
      <w:r w:rsidRPr="00A31741">
        <w:t>…</w:t>
      </w:r>
    </w:p>
    <w:p w14:paraId="3E5DED36" w14:textId="77777777" w:rsidR="00A22600" w:rsidRPr="00A1459B" w:rsidRDefault="00A22600" w:rsidP="00A22600">
      <w:r w:rsidRPr="00A1459B">
        <w:rPr>
          <w:rStyle w:val="Strong"/>
        </w:rPr>
        <w:sym w:font="Symbol" w:char="F0DE"/>
      </w:r>
      <w:r w:rsidRPr="00A1459B">
        <w:rPr>
          <w:rStyle w:val="Strong"/>
        </w:rPr>
        <w:t xml:space="preserve"> </w:t>
      </w:r>
      <w:r>
        <w:rPr>
          <w:rStyle w:val="Strong"/>
        </w:rPr>
        <w:t>Las Escrituras en la sinagoga</w:t>
      </w:r>
      <w:r w:rsidRPr="00A1459B">
        <w:rPr>
          <w:rStyle w:val="Strong"/>
        </w:rPr>
        <w:t>.</w:t>
      </w:r>
      <w:r w:rsidRPr="00A1459B">
        <w:t xml:space="preserve"> </w:t>
      </w:r>
      <w:r>
        <w:t>Lee</w:t>
      </w:r>
      <w:r w:rsidRPr="00A1459B">
        <w:t xml:space="preserve"> </w:t>
      </w:r>
      <w:r>
        <w:t>Lucas</w:t>
      </w:r>
      <w:r w:rsidRPr="00A1459B">
        <w:t xml:space="preserve"> 4:14–22a. </w:t>
      </w:r>
      <w:r>
        <w:t>Esta historia se lleva a cabo en una sinagoga en Nazaret.</w:t>
      </w:r>
      <w:r w:rsidRPr="00A1459B">
        <w:t xml:space="preserve"> </w:t>
      </w:r>
      <w:r>
        <w:t>Generalmente había siete lecturas de las Escrituras hebreas (nuestro Antiguo Testamento) en cada servicio de la sinagoga. La última persona que leía (en este caso, Jesús) era invitada a comentar sobre el significado del pasaje.</w:t>
      </w:r>
      <w:r w:rsidRPr="00A1459B">
        <w:t xml:space="preserve"> </w:t>
      </w:r>
    </w:p>
    <w:p w14:paraId="34621938" w14:textId="77777777" w:rsidR="00A22600" w:rsidRPr="00A1459B" w:rsidRDefault="00A22600" w:rsidP="00A22600">
      <w:r>
        <w:t>Esta es la raíz de la Liturgia de la Palabra que compone la primera mitad de la Misa.</w:t>
      </w:r>
    </w:p>
    <w:p w14:paraId="326E42B3" w14:textId="77777777" w:rsidR="00A22600" w:rsidRPr="00A1459B" w:rsidRDefault="00A22600" w:rsidP="00A22600">
      <w:pPr>
        <w:pStyle w:val="ListBullet2"/>
      </w:pPr>
      <w:r>
        <w:t>Jesús escogió un pasaje de Isaías 61. Busca Isaías 61 y lee el capítulo entero.</w:t>
      </w:r>
      <w:r w:rsidRPr="00A1459B">
        <w:t xml:space="preserve"> </w:t>
      </w:r>
      <w:r>
        <w:t>¿Por qué crees que Jesús detuvo su lectura cuando lo hizo?</w:t>
      </w:r>
    </w:p>
    <w:p w14:paraId="4B01A033" w14:textId="77777777" w:rsidR="00A22600" w:rsidRPr="00EE290B" w:rsidRDefault="00A22600" w:rsidP="00A22600">
      <w:pPr>
        <w:keepNext/>
        <w:rPr>
          <w:rStyle w:val="Strong"/>
        </w:rPr>
      </w:pPr>
      <w:r w:rsidRPr="00EE290B">
        <w:rPr>
          <w:rStyle w:val="Strong"/>
        </w:rPr>
        <w:sym w:font="Symbol" w:char="F0DE"/>
      </w:r>
      <w:r w:rsidRPr="00EE290B">
        <w:rPr>
          <w:rStyle w:val="Strong"/>
        </w:rPr>
        <w:t xml:space="preserve"> </w:t>
      </w:r>
      <w:r>
        <w:rPr>
          <w:rStyle w:val="Strong"/>
        </w:rPr>
        <w:t>El Padrenuestro</w:t>
      </w:r>
      <w:r w:rsidRPr="00EE290B">
        <w:rPr>
          <w:rStyle w:val="Strong"/>
        </w:rPr>
        <w:t xml:space="preserve">. </w:t>
      </w:r>
      <w:r>
        <w:t>Lee</w:t>
      </w:r>
      <w:r w:rsidRPr="00EE290B">
        <w:t xml:space="preserve"> </w:t>
      </w:r>
      <w:r>
        <w:t>Mateo</w:t>
      </w:r>
      <w:r w:rsidRPr="00EE290B">
        <w:t xml:space="preserve"> 6:9–13. </w:t>
      </w:r>
      <w:r>
        <w:t>Rezamos esta oración en cada Misa, todos los días, en todo lugar.</w:t>
      </w:r>
      <w:r w:rsidRPr="00EE290B">
        <w:t xml:space="preserve"> </w:t>
      </w:r>
      <w:r>
        <w:t>¿Qué es lo que Jesús estaba tratando de enseñar a sus discípulos cuando les enseñó a ellos —y nosotros— a orar de esta manera?</w:t>
      </w:r>
    </w:p>
    <w:p w14:paraId="186B8FD5" w14:textId="77777777" w:rsidR="00A22600" w:rsidRPr="00EF516C" w:rsidRDefault="00A22600" w:rsidP="00A22600">
      <w:pPr>
        <w:pStyle w:val="Heading3"/>
      </w:pPr>
      <w:r w:rsidRPr="00EF516C">
        <w:t>PREGUNTAS PARA LA DISCUSIÓN GRUPAL</w:t>
      </w:r>
    </w:p>
    <w:p w14:paraId="7179A6E8" w14:textId="77777777" w:rsidR="00A22600" w:rsidRPr="008521DA" w:rsidRDefault="00A22600" w:rsidP="00A22600">
      <w:r>
        <w:rPr>
          <w:rStyle w:val="Strong"/>
        </w:rPr>
        <w:t>Las frases bíblicas dentro de la Misa</w:t>
      </w:r>
      <w:r w:rsidRPr="008521DA">
        <w:rPr>
          <w:rStyle w:val="Strong"/>
        </w:rPr>
        <w:t xml:space="preserve">. </w:t>
      </w:r>
      <w:r>
        <w:t>Primero</w:t>
      </w:r>
      <w:r w:rsidRPr="008521DA">
        <w:t xml:space="preserve">, </w:t>
      </w:r>
      <w:r>
        <w:t>hagan una lista de las frases dentro de la Misa que vienen directamente de la Biblia.</w:t>
      </w:r>
      <w:r w:rsidRPr="008521DA">
        <w:t xml:space="preserve"> </w:t>
      </w:r>
      <w:r>
        <w:t>Luego consulten la hoja de trabajo</w:t>
      </w:r>
      <w:r w:rsidRPr="008521DA">
        <w:t xml:space="preserve"> </w:t>
      </w:r>
      <w:r>
        <w:t>«Las frases bíblicas dentro de la Misa»</w:t>
      </w:r>
      <w:r w:rsidRPr="008521DA">
        <w:t xml:space="preserve"> </w:t>
      </w:r>
      <w:r>
        <w:t>y revísenlas</w:t>
      </w:r>
      <w:r w:rsidRPr="008521DA">
        <w:t>.</w:t>
      </w:r>
    </w:p>
    <w:p w14:paraId="63050BE3" w14:textId="77777777" w:rsidR="00A22600" w:rsidRPr="008521DA" w:rsidRDefault="00A22600" w:rsidP="00A22600">
      <w:pPr>
        <w:pStyle w:val="ListBullet2"/>
      </w:pPr>
      <w:r>
        <w:t>¿Hay sorpresas? ¿Qué pueden sacar de esto? ¿Hay algo que sobresale?</w:t>
      </w:r>
    </w:p>
    <w:p w14:paraId="53A5FC2C" w14:textId="77777777" w:rsidR="00A22600" w:rsidRPr="000354B7" w:rsidRDefault="00A22600" w:rsidP="00A22600">
      <w:pPr>
        <w:pStyle w:val="Heading2"/>
        <w:pageBreakBefore/>
      </w:pPr>
      <w:bookmarkStart w:id="31" w:name="_Toc505342773"/>
      <w:bookmarkStart w:id="32" w:name="_Toc505690659"/>
      <w:r w:rsidRPr="000354B7">
        <w:lastRenderedPageBreak/>
        <w:t>El enfoque católico</w:t>
      </w:r>
      <w:r>
        <w:t>,</w:t>
      </w:r>
      <w:r w:rsidRPr="000354B7">
        <w:t xml:space="preserve"> Segmento 2: </w:t>
      </w:r>
      <w:r>
        <w:t>La interpretación de la Biblia</w:t>
      </w:r>
      <w:bookmarkEnd w:id="31"/>
      <w:bookmarkEnd w:id="32"/>
      <w:r w:rsidRPr="000354B7">
        <w:t xml:space="preserve"> </w:t>
      </w:r>
    </w:p>
    <w:p w14:paraId="21C815BA" w14:textId="77777777" w:rsidR="00A22600" w:rsidRPr="00C732EC" w:rsidRDefault="00A22600" w:rsidP="00A22600">
      <w:pPr>
        <w:pStyle w:val="Heading3"/>
        <w:rPr>
          <w:b w:val="0"/>
        </w:rPr>
      </w:pPr>
      <w:r>
        <w:t>PREGUNTAS PARA EL ESTUDIO PERSONAL</w:t>
      </w:r>
      <w:r w:rsidRPr="00C732EC">
        <w:t xml:space="preserve"> </w:t>
      </w:r>
    </w:p>
    <w:p w14:paraId="13F65012" w14:textId="77777777" w:rsidR="00A22600" w:rsidRPr="00C732EC" w:rsidRDefault="00A22600" w:rsidP="00A22600">
      <w:pPr>
        <w:rPr>
          <w:rStyle w:val="Emphasis"/>
        </w:rPr>
      </w:pPr>
      <w:r>
        <w:rPr>
          <w:rStyle w:val="Emphasis"/>
        </w:rPr>
        <w:t>Explora una o ambas de estas lecturas antes de pasar al próximo segmento de video.</w:t>
      </w:r>
    </w:p>
    <w:p w14:paraId="6B6A91A9" w14:textId="77777777" w:rsidR="00A22600" w:rsidRPr="00A37A4B" w:rsidRDefault="00A22600" w:rsidP="00A22600">
      <w:r w:rsidRPr="00A37A4B">
        <w:rPr>
          <w:rStyle w:val="Strong"/>
        </w:rPr>
        <w:sym w:font="Symbol" w:char="F0DE"/>
      </w:r>
      <w:r w:rsidRPr="00A37A4B">
        <w:rPr>
          <w:rStyle w:val="Strong"/>
        </w:rPr>
        <w:t xml:space="preserve"> </w:t>
      </w:r>
      <w:r>
        <w:rPr>
          <w:rStyle w:val="Strong"/>
        </w:rPr>
        <w:t>La interpretación literal y espiritual</w:t>
      </w:r>
      <w:r w:rsidRPr="00A37A4B">
        <w:rPr>
          <w:sz w:val="28"/>
          <w:szCs w:val="28"/>
        </w:rPr>
        <w:t xml:space="preserve">. </w:t>
      </w:r>
      <w:r>
        <w:rPr>
          <w:szCs w:val="22"/>
        </w:rPr>
        <w:t xml:space="preserve">El Catecismo de la Iglesia Católica identifica un principio de comprensión bíblica </w:t>
      </w:r>
      <w:r>
        <w:t>que a menudo distingue el enfoque católico de otras tradiciones cristianas.</w:t>
      </w:r>
      <w:r w:rsidRPr="00A37A4B">
        <w:t xml:space="preserve"> </w:t>
      </w:r>
    </w:p>
    <w:p w14:paraId="7262F967" w14:textId="77777777" w:rsidR="00A22600" w:rsidRPr="00225892" w:rsidRDefault="00A22600" w:rsidP="00A22600">
      <w:pPr>
        <w:pStyle w:val="Quote"/>
      </w:pPr>
      <w:r w:rsidRPr="00225892">
        <w:t>«</w:t>
      </w:r>
      <w:r w:rsidRPr="00225892">
        <w:rPr>
          <w:sz w:val="20"/>
        </w:rPr>
        <w:t xml:space="preserve">Según una antigua tradición, se pueden distinguir dos </w:t>
      </w:r>
      <w:r w:rsidRPr="00225892">
        <w:rPr>
          <w:b/>
          <w:sz w:val="20"/>
        </w:rPr>
        <w:t>sentidos</w:t>
      </w:r>
      <w:r w:rsidRPr="00225892">
        <w:rPr>
          <w:sz w:val="20"/>
        </w:rPr>
        <w:t xml:space="preserve"> de la Escritura: el sentido literal y el sentido espiritual</w:t>
      </w:r>
      <w:r w:rsidRPr="00225892">
        <w:t>.» (CIC #115)</w:t>
      </w:r>
    </w:p>
    <w:p w14:paraId="5A06CBBE" w14:textId="77777777" w:rsidR="00A22600" w:rsidRPr="00A37A4B" w:rsidRDefault="00A22600" w:rsidP="00A22600">
      <w:r>
        <w:t>Busca cada uno de los siguientes pasajes en el Evangelio de Mateo y determina cuáles se deben interpretar en el sentido literal y cuáles en el sentido espiritual. En cada caso, trata de capturar la verdad que Jesús está comunicando.</w:t>
      </w:r>
    </w:p>
    <w:p w14:paraId="51C32472" w14:textId="77777777" w:rsidR="00A22600" w:rsidRPr="00A37A4B" w:rsidRDefault="00A22600" w:rsidP="00A22600">
      <w:pPr>
        <w:pStyle w:val="ListBullet2"/>
      </w:pPr>
      <w:r>
        <w:t>Mateo</w:t>
      </w:r>
      <w:r w:rsidRPr="00A37A4B">
        <w:t xml:space="preserve"> 5:29–30</w:t>
      </w:r>
    </w:p>
    <w:p w14:paraId="4659FCE2" w14:textId="77777777" w:rsidR="00A22600" w:rsidRPr="00A37A4B" w:rsidRDefault="00A22600" w:rsidP="00A22600">
      <w:pPr>
        <w:pStyle w:val="ListBullet2"/>
      </w:pPr>
      <w:r>
        <w:t>Mateo</w:t>
      </w:r>
      <w:r w:rsidRPr="00A37A4B">
        <w:t xml:space="preserve"> 7:3–5</w:t>
      </w:r>
    </w:p>
    <w:p w14:paraId="05475148" w14:textId="77777777" w:rsidR="00A22600" w:rsidRPr="00A37A4B" w:rsidRDefault="00A22600" w:rsidP="00A22600">
      <w:pPr>
        <w:pStyle w:val="ListBullet2"/>
      </w:pPr>
      <w:r>
        <w:t>Mateo</w:t>
      </w:r>
      <w:r w:rsidRPr="00A37A4B">
        <w:t xml:space="preserve"> 19:13–21</w:t>
      </w:r>
    </w:p>
    <w:p w14:paraId="1C05EF35" w14:textId="77777777" w:rsidR="00A22600" w:rsidRPr="00A37A4B" w:rsidRDefault="00A22600" w:rsidP="00A22600">
      <w:pPr>
        <w:pStyle w:val="ListBullet2"/>
      </w:pPr>
      <w:r>
        <w:t>Mateo</w:t>
      </w:r>
      <w:r w:rsidRPr="00A37A4B">
        <w:t xml:space="preserve"> 19:22–24</w:t>
      </w:r>
    </w:p>
    <w:p w14:paraId="2AB672A3" w14:textId="77777777" w:rsidR="00A22600" w:rsidRPr="00A37A4B" w:rsidRDefault="00A22600" w:rsidP="00A22600">
      <w:r>
        <w:t>Haz el mismo ejercicio con estos dos pasajes del Evangelio de Juan.</w:t>
      </w:r>
    </w:p>
    <w:p w14:paraId="34589B67" w14:textId="77777777" w:rsidR="00A22600" w:rsidRPr="00A37A4B" w:rsidRDefault="00A22600" w:rsidP="00A22600">
      <w:pPr>
        <w:pStyle w:val="ListBullet2"/>
      </w:pPr>
      <w:r>
        <w:t>Juan</w:t>
      </w:r>
      <w:r w:rsidRPr="00A37A4B">
        <w:t xml:space="preserve"> 3:1–3 </w:t>
      </w:r>
    </w:p>
    <w:p w14:paraId="464E7D22" w14:textId="77777777" w:rsidR="00A22600" w:rsidRPr="00A37A4B" w:rsidRDefault="00A22600" w:rsidP="00A22600">
      <w:pPr>
        <w:pStyle w:val="ListBullet2"/>
      </w:pPr>
      <w:r>
        <w:t>Juan</w:t>
      </w:r>
      <w:r w:rsidRPr="00A37A4B">
        <w:t xml:space="preserve"> 6:52–66</w:t>
      </w:r>
    </w:p>
    <w:p w14:paraId="4C235C77" w14:textId="77777777" w:rsidR="00A22600" w:rsidRPr="007F040D" w:rsidRDefault="00A22600" w:rsidP="00A22600">
      <w:r w:rsidRPr="007F040D">
        <w:rPr>
          <w:rStyle w:val="Strong"/>
        </w:rPr>
        <w:sym w:font="Symbol" w:char="F0DE"/>
      </w:r>
      <w:r w:rsidRPr="007F040D">
        <w:rPr>
          <w:rStyle w:val="Strong"/>
        </w:rPr>
        <w:t xml:space="preserve"> </w:t>
      </w:r>
      <w:r>
        <w:rPr>
          <w:rStyle w:val="Strong"/>
        </w:rPr>
        <w:t>El poder de la Escritura</w:t>
      </w:r>
      <w:r w:rsidRPr="007F040D">
        <w:rPr>
          <w:rStyle w:val="Strong"/>
        </w:rPr>
        <w:t>.</w:t>
      </w:r>
      <w:r w:rsidRPr="007F040D">
        <w:rPr>
          <w:sz w:val="28"/>
          <w:szCs w:val="28"/>
        </w:rPr>
        <w:t xml:space="preserve"> </w:t>
      </w:r>
      <w:r>
        <w:rPr>
          <w:szCs w:val="22"/>
        </w:rPr>
        <w:t>La Iglesia Católica venera la Biblia como también a la Eucaristía por la nutrición espiritual y la dirección que ambas proveen.</w:t>
      </w:r>
      <w:r w:rsidRPr="007F040D">
        <w:t xml:space="preserve"> </w:t>
      </w:r>
    </w:p>
    <w:p w14:paraId="039F1647" w14:textId="77777777" w:rsidR="00A22600" w:rsidRPr="007F040D" w:rsidRDefault="00A22600" w:rsidP="00A22600">
      <w:pPr>
        <w:pStyle w:val="Quote"/>
        <w:rPr>
          <w:sz w:val="20"/>
          <w:szCs w:val="20"/>
        </w:rPr>
      </w:pPr>
      <w:r>
        <w:rPr>
          <w:sz w:val="20"/>
          <w:szCs w:val="20"/>
        </w:rPr>
        <w:t>«</w:t>
      </w:r>
      <w:r w:rsidRPr="007F040D">
        <w:rPr>
          <w:sz w:val="20"/>
          <w:szCs w:val="20"/>
        </w:rPr>
        <w:t>La Iglesia siempre ha venerado la Sagrada Escritura, como lo ha hecho con el Cuerpo de Cristo: aquellas y éste alimentan y rigen toda la vida cristiana.</w:t>
      </w:r>
      <w:r>
        <w:rPr>
          <w:sz w:val="20"/>
          <w:szCs w:val="20"/>
        </w:rPr>
        <w:t>»</w:t>
      </w:r>
      <w:r w:rsidRPr="007F040D">
        <w:rPr>
          <w:sz w:val="20"/>
          <w:szCs w:val="20"/>
        </w:rPr>
        <w:t xml:space="preserve"> (CIC #141)</w:t>
      </w:r>
    </w:p>
    <w:p w14:paraId="09265B7E" w14:textId="77777777" w:rsidR="00A22600" w:rsidRPr="00C813DF" w:rsidRDefault="00A22600" w:rsidP="00A22600">
      <w:pPr>
        <w:pStyle w:val="Quote"/>
      </w:pPr>
      <w:r w:rsidRPr="00C813DF">
        <w:t xml:space="preserve">  «… desconocer la Escritura es desconocer a Cristo.»</w:t>
      </w:r>
      <w:r>
        <w:t xml:space="preserve"> (CI</w:t>
      </w:r>
      <w:r w:rsidRPr="00C813DF">
        <w:t xml:space="preserve">C #133) </w:t>
      </w:r>
    </w:p>
    <w:p w14:paraId="1F909F02" w14:textId="77777777" w:rsidR="00A22600" w:rsidRPr="007F040D" w:rsidRDefault="00A22600" w:rsidP="00A22600">
      <w:r>
        <w:t>Lee</w:t>
      </w:r>
      <w:r w:rsidRPr="007F040D">
        <w:t xml:space="preserve"> </w:t>
      </w:r>
      <w:r>
        <w:t>Hebreos</w:t>
      </w:r>
      <w:r w:rsidRPr="007F040D">
        <w:t xml:space="preserve"> 4:12–16. </w:t>
      </w:r>
    </w:p>
    <w:p w14:paraId="0A30C5FA" w14:textId="77777777" w:rsidR="00A22600" w:rsidRPr="007F040D" w:rsidRDefault="00A22600" w:rsidP="00A22600">
      <w:pPr>
        <w:pStyle w:val="ListBullet2"/>
      </w:pPr>
      <w:r>
        <w:t>¿En qué medida expresa esto la opinión de la Iglesia sobre las Escrituras y Cristo?</w:t>
      </w:r>
    </w:p>
    <w:p w14:paraId="0C27CEC8" w14:textId="77777777" w:rsidR="00A22600" w:rsidRPr="007F040D" w:rsidRDefault="00A22600" w:rsidP="00A22600">
      <w:r>
        <w:t>Lee</w:t>
      </w:r>
      <w:r w:rsidRPr="007F040D">
        <w:t xml:space="preserve"> </w:t>
      </w:r>
      <w:r>
        <w:t>Salmos</w:t>
      </w:r>
      <w:r w:rsidRPr="007F040D">
        <w:t xml:space="preserve"> 119:105–109 </w:t>
      </w:r>
      <w:r>
        <w:t>como otro ejemplo.</w:t>
      </w:r>
      <w:r w:rsidRPr="007F040D">
        <w:t xml:space="preserve"> </w:t>
      </w:r>
    </w:p>
    <w:p w14:paraId="6E3482A7" w14:textId="77777777" w:rsidR="00A22600" w:rsidRPr="007F040D" w:rsidRDefault="00A22600" w:rsidP="00A22600">
      <w:pPr>
        <w:pStyle w:val="ListBullet2"/>
      </w:pPr>
      <w:r>
        <w:t>¿Por qué piensas que la Iglesia cita el versículo 105 en el Catecismo</w:t>
      </w:r>
      <w:r w:rsidRPr="007F040D">
        <w:t xml:space="preserve"> (#141)?</w:t>
      </w:r>
      <w:r w:rsidRPr="007F040D">
        <w:rPr>
          <w:sz w:val="28"/>
          <w:szCs w:val="28"/>
        </w:rPr>
        <w:t xml:space="preserve">  </w:t>
      </w:r>
    </w:p>
    <w:p w14:paraId="6F85431E" w14:textId="77777777" w:rsidR="00A22600" w:rsidRPr="00A31741" w:rsidRDefault="00A22600" w:rsidP="00A22600">
      <w:pPr>
        <w:pStyle w:val="Heading3"/>
      </w:pPr>
      <w:r>
        <w:t>CUANDO TENGAS MÁS TIEMPO</w:t>
      </w:r>
      <w:r w:rsidRPr="00A31741">
        <w:t>…</w:t>
      </w:r>
    </w:p>
    <w:p w14:paraId="666CB8E0" w14:textId="77777777" w:rsidR="00A22600" w:rsidRPr="00C813DF" w:rsidRDefault="00A22600" w:rsidP="00A22600">
      <w:r w:rsidRPr="00C813DF">
        <w:rPr>
          <w:rStyle w:val="Strong"/>
        </w:rPr>
        <w:sym w:font="Symbol" w:char="F0DE"/>
      </w:r>
      <w:r w:rsidRPr="00C813DF">
        <w:rPr>
          <w:rStyle w:val="Strong"/>
        </w:rPr>
        <w:t xml:space="preserve"> Prefigur</w:t>
      </w:r>
      <w:r>
        <w:rPr>
          <w:rStyle w:val="Strong"/>
        </w:rPr>
        <w:t>ación</w:t>
      </w:r>
      <w:r w:rsidRPr="00C813DF">
        <w:rPr>
          <w:rStyle w:val="Strong"/>
        </w:rPr>
        <w:t xml:space="preserve">. </w:t>
      </w:r>
      <w:r>
        <w:rPr>
          <w:rStyle w:val="Strong"/>
          <w:b w:val="0"/>
        </w:rPr>
        <w:t>Este principio se refiriere a las instancias del Antiguo Testamento que señalan a Cristo en el Nuevo Testamento. Aquí hay algunos ejemplos que puedes explorar por ti mismo</w:t>
      </w:r>
      <w:r w:rsidRPr="00C813DF">
        <w:t xml:space="preserve">: </w:t>
      </w:r>
    </w:p>
    <w:p w14:paraId="73FD67A0" w14:textId="77777777" w:rsidR="00A22600" w:rsidRPr="00C813DF" w:rsidRDefault="00A22600" w:rsidP="00A22600">
      <w:pPr>
        <w:pStyle w:val="ListBullet2"/>
      </w:pPr>
      <w:r>
        <w:t>Lee Gé</w:t>
      </w:r>
      <w:r w:rsidRPr="00C813DF">
        <w:t xml:space="preserve">nesis 22:1–18. </w:t>
      </w:r>
      <w:r>
        <w:t>Un padre fiel que está por sacrificar a su hijo amado.</w:t>
      </w:r>
      <w:r w:rsidRPr="00C813DF">
        <w:t xml:space="preserve"> </w:t>
      </w:r>
    </w:p>
    <w:p w14:paraId="5B7D67CC" w14:textId="77777777" w:rsidR="00A22600" w:rsidRPr="00C813DF" w:rsidRDefault="00A22600" w:rsidP="00A22600">
      <w:pPr>
        <w:pStyle w:val="ListBullet2"/>
      </w:pPr>
      <w:r>
        <w:t>Lee</w:t>
      </w:r>
      <w:r w:rsidRPr="00C813DF">
        <w:t xml:space="preserve"> 1 </w:t>
      </w:r>
      <w:r>
        <w:t>Pedro</w:t>
      </w:r>
      <w:r w:rsidRPr="00C813DF">
        <w:t xml:space="preserve"> 3:18–22. </w:t>
      </w:r>
      <w:r>
        <w:t>San Pedro dice que el arca de Noé prefigura ¿qué?</w:t>
      </w:r>
    </w:p>
    <w:p w14:paraId="7503F4EB" w14:textId="77777777" w:rsidR="00A22600" w:rsidRPr="00C813DF" w:rsidRDefault="00A22600" w:rsidP="00A22600">
      <w:pPr>
        <w:pStyle w:val="ListBullet2"/>
      </w:pPr>
      <w:r>
        <w:t>Lee</w:t>
      </w:r>
      <w:r w:rsidRPr="00C813DF">
        <w:t xml:space="preserve"> </w:t>
      </w:r>
      <w:r>
        <w:t>Mateo</w:t>
      </w:r>
      <w:r w:rsidRPr="00C813DF">
        <w:t xml:space="preserve"> 12:38–40. </w:t>
      </w:r>
      <w:r>
        <w:t>Según Jesús, ¿qué prefigura el tiempo que Jonás pasó en el vientre de la ballena?</w:t>
      </w:r>
    </w:p>
    <w:p w14:paraId="33D7C638" w14:textId="77777777" w:rsidR="00A22600" w:rsidRPr="00CC02E1" w:rsidRDefault="00A22600" w:rsidP="00A22600">
      <w:r w:rsidRPr="00CC02E1">
        <w:rPr>
          <w:rStyle w:val="Strong"/>
        </w:rPr>
        <w:sym w:font="Symbol" w:char="F0DE"/>
      </w:r>
      <w:r w:rsidRPr="00CC02E1">
        <w:rPr>
          <w:rStyle w:val="Strong"/>
        </w:rPr>
        <w:t xml:space="preserve"> </w:t>
      </w:r>
      <w:r>
        <w:rPr>
          <w:rStyle w:val="Strong"/>
        </w:rPr>
        <w:t>La visión católica de la Escritura</w:t>
      </w:r>
      <w:r w:rsidRPr="00CC02E1">
        <w:rPr>
          <w:rStyle w:val="Strong"/>
        </w:rPr>
        <w:t>.</w:t>
      </w:r>
      <w:r w:rsidRPr="00CC02E1">
        <w:t xml:space="preserve"> </w:t>
      </w:r>
      <w:r>
        <w:t>Lee el recurso extra titulado</w:t>
      </w:r>
      <w:r w:rsidRPr="00CC02E1">
        <w:t xml:space="preserve"> </w:t>
      </w:r>
      <w:r>
        <w:t>«La visión católica de la Escritura».</w:t>
      </w:r>
      <w:r w:rsidRPr="00CC02E1">
        <w:t xml:space="preserve"> </w:t>
      </w:r>
      <w:r>
        <w:t>Subraya lo que te sorprenda, te guste o que te desafíe.</w:t>
      </w:r>
      <w:r w:rsidRPr="00CC02E1">
        <w:t xml:space="preserve"> </w:t>
      </w:r>
    </w:p>
    <w:p w14:paraId="77DC2D14" w14:textId="77777777" w:rsidR="00A22600" w:rsidRPr="00EF516C" w:rsidRDefault="00A22600" w:rsidP="00A22600">
      <w:pPr>
        <w:pStyle w:val="Heading3"/>
      </w:pPr>
      <w:r w:rsidRPr="00EF516C">
        <w:lastRenderedPageBreak/>
        <w:t>PREGUNTAS PARA LA DISCUSIÓN GRUPAL</w:t>
      </w:r>
    </w:p>
    <w:p w14:paraId="54BA5731" w14:textId="77777777" w:rsidR="00A22600" w:rsidRPr="00893A57" w:rsidRDefault="00A22600" w:rsidP="00A22600">
      <w:pPr>
        <w:keepNext/>
      </w:pPr>
      <w:r w:rsidRPr="00893A57">
        <w:rPr>
          <w:rStyle w:val="Strong"/>
        </w:rPr>
        <w:sym w:font="Symbol" w:char="F0DE"/>
      </w:r>
      <w:r w:rsidRPr="00893A57">
        <w:rPr>
          <w:rStyle w:val="Strong"/>
        </w:rPr>
        <w:t xml:space="preserve"> </w:t>
      </w:r>
      <w:r>
        <w:rPr>
          <w:rStyle w:val="Strong"/>
        </w:rPr>
        <w:t>Dos historias de la creación.</w:t>
      </w:r>
      <w:r w:rsidRPr="00893A57">
        <w:rPr>
          <w:rStyle w:val="Strong"/>
        </w:rPr>
        <w:t xml:space="preserve"> </w:t>
      </w:r>
      <w:r>
        <w:rPr>
          <w:rStyle w:val="Strong"/>
          <w:b w:val="0"/>
        </w:rPr>
        <w:t>Un principio católico básico es que la Biblia nos enseña lo que necesitamos saber, pero no todo lo que hay para saber.</w:t>
      </w:r>
      <w:r w:rsidRPr="00893A57">
        <w:t xml:space="preserve"> </w:t>
      </w:r>
      <w:r>
        <w:t>Diviértanse mientras comparan la secuencia de eventos y los detalles diferentes en estas dos historias.</w:t>
      </w:r>
      <w:r w:rsidRPr="00893A57">
        <w:t xml:space="preserve"> </w:t>
      </w:r>
    </w:p>
    <w:p w14:paraId="0BAFE79E" w14:textId="77777777" w:rsidR="00A22600" w:rsidRPr="00893A57" w:rsidRDefault="00A22600" w:rsidP="00A22600">
      <w:r>
        <w:t>Lean la primera historia de la creación en Gé</w:t>
      </w:r>
      <w:r w:rsidRPr="00893A57">
        <w:t xml:space="preserve">nesis 1:1—2:3. </w:t>
      </w:r>
    </w:p>
    <w:p w14:paraId="765552B1" w14:textId="77777777" w:rsidR="00A22600" w:rsidRPr="00893A57" w:rsidRDefault="00A22600" w:rsidP="00A22600">
      <w:r>
        <w:t>Luego sigan leyendo la segunda historia en Gé</w:t>
      </w:r>
      <w:r w:rsidRPr="00893A57">
        <w:t>nesis 2:4–25.</w:t>
      </w:r>
    </w:p>
    <w:p w14:paraId="42523647" w14:textId="77777777" w:rsidR="00A22600" w:rsidRPr="00893A57" w:rsidRDefault="00A22600" w:rsidP="00A22600">
      <w:pPr>
        <w:pStyle w:val="ListBullet2"/>
      </w:pPr>
      <w:r>
        <w:t>Pueden hacer dos columnas —la columna izquierda para la primera historia de la creación y la columna derecha para la segunda historia de la creación. Asignen un par de personas a cada historia y luego comparen las listas. (O dibujen el proceso de la creación como se desarrolla en cada historia.)</w:t>
      </w:r>
    </w:p>
    <w:p w14:paraId="66F923DF" w14:textId="77777777" w:rsidR="00A22600" w:rsidRPr="00893A57" w:rsidRDefault="00A22600" w:rsidP="00A22600">
      <w:pPr>
        <w:pStyle w:val="ListBullet2"/>
      </w:pPr>
      <w:r>
        <w:t>El punto aquí es que los autores bíblicos de ambas historias tratan de presentar la misma verdad. ¿Cuál es?</w:t>
      </w:r>
    </w:p>
    <w:p w14:paraId="7EE2194B" w14:textId="77777777" w:rsidR="00A22600" w:rsidRPr="002003B8" w:rsidRDefault="00A22600" w:rsidP="00A22600">
      <w:pPr>
        <w:pStyle w:val="Heading2"/>
        <w:pageBreakBefore/>
      </w:pPr>
      <w:bookmarkStart w:id="33" w:name="_Toc505342774"/>
      <w:bookmarkStart w:id="34" w:name="_Toc505690660"/>
      <w:r>
        <w:lastRenderedPageBreak/>
        <w:t xml:space="preserve">El enfoque católico, </w:t>
      </w:r>
      <w:r w:rsidRPr="002003B8">
        <w:t>Segment</w:t>
      </w:r>
      <w:r>
        <w:t>o</w:t>
      </w:r>
      <w:r w:rsidRPr="002003B8">
        <w:t xml:space="preserve"> 3: </w:t>
      </w:r>
      <w:r>
        <w:t>La Biblia como fuente de la doctrina católica</w:t>
      </w:r>
      <w:bookmarkEnd w:id="33"/>
      <w:bookmarkEnd w:id="34"/>
      <w:r>
        <w:t xml:space="preserve"> </w:t>
      </w:r>
    </w:p>
    <w:p w14:paraId="42F1590B" w14:textId="77777777" w:rsidR="00A22600" w:rsidRPr="00C732EC" w:rsidRDefault="00A22600" w:rsidP="00A22600">
      <w:pPr>
        <w:pStyle w:val="Heading3"/>
        <w:rPr>
          <w:b w:val="0"/>
        </w:rPr>
      </w:pPr>
      <w:r>
        <w:t>PREGUNTAS PARA EL ESTUDIO PERSONAL</w:t>
      </w:r>
      <w:r w:rsidRPr="00C732EC">
        <w:t xml:space="preserve"> </w:t>
      </w:r>
    </w:p>
    <w:p w14:paraId="3FF1CC25" w14:textId="77777777" w:rsidR="00A22600" w:rsidRPr="00C732EC" w:rsidRDefault="00A22600" w:rsidP="00A22600">
      <w:pPr>
        <w:rPr>
          <w:rStyle w:val="Emphasis"/>
        </w:rPr>
      </w:pPr>
      <w:r>
        <w:rPr>
          <w:rStyle w:val="Emphasis"/>
        </w:rPr>
        <w:t>Explora una o ambas de estas lecturas antes de pasar al próximo segmento de video.</w:t>
      </w:r>
    </w:p>
    <w:p w14:paraId="3A31766B" w14:textId="77777777" w:rsidR="00A22600" w:rsidRPr="00820FAA" w:rsidRDefault="00A22600" w:rsidP="00A22600">
      <w:r w:rsidRPr="00820FAA">
        <w:rPr>
          <w:rStyle w:val="Strong"/>
        </w:rPr>
        <w:sym w:font="Symbol" w:char="F0DE"/>
      </w:r>
      <w:r w:rsidRPr="00820FAA">
        <w:rPr>
          <w:rStyle w:val="Strong"/>
        </w:rPr>
        <w:t xml:space="preserve"> Jes</w:t>
      </w:r>
      <w:r>
        <w:rPr>
          <w:rStyle w:val="Strong"/>
        </w:rPr>
        <w:t>ú</w:t>
      </w:r>
      <w:r w:rsidRPr="00820FAA">
        <w:rPr>
          <w:rStyle w:val="Strong"/>
        </w:rPr>
        <w:t xml:space="preserve">s </w:t>
      </w:r>
      <w:r>
        <w:rPr>
          <w:rStyle w:val="Strong"/>
        </w:rPr>
        <w:t>e</w:t>
      </w:r>
      <w:r w:rsidRPr="00820FAA">
        <w:rPr>
          <w:rStyle w:val="Strong"/>
        </w:rPr>
        <w:t>stabl</w:t>
      </w:r>
      <w:r>
        <w:rPr>
          <w:rStyle w:val="Strong"/>
        </w:rPr>
        <w:t>ece</w:t>
      </w:r>
      <w:r w:rsidRPr="00820FAA">
        <w:rPr>
          <w:rStyle w:val="Strong"/>
        </w:rPr>
        <w:t xml:space="preserve"> </w:t>
      </w:r>
      <w:r>
        <w:rPr>
          <w:rStyle w:val="Strong"/>
        </w:rPr>
        <w:t>la</w:t>
      </w:r>
      <w:r w:rsidRPr="00820FAA">
        <w:rPr>
          <w:rStyle w:val="Strong"/>
        </w:rPr>
        <w:t xml:space="preserve"> </w:t>
      </w:r>
      <w:r>
        <w:rPr>
          <w:rStyle w:val="Strong"/>
        </w:rPr>
        <w:t>Iglesia</w:t>
      </w:r>
      <w:r w:rsidRPr="00820FAA">
        <w:rPr>
          <w:rStyle w:val="Strong"/>
        </w:rPr>
        <w:t xml:space="preserve">. </w:t>
      </w:r>
      <w:r>
        <w:t>Lee</w:t>
      </w:r>
      <w:r w:rsidRPr="00820FAA">
        <w:t xml:space="preserve"> </w:t>
      </w:r>
      <w:r>
        <w:t>Mateo</w:t>
      </w:r>
      <w:r w:rsidRPr="00820FAA">
        <w:t xml:space="preserve"> 16:13–19. </w:t>
      </w:r>
      <w:r>
        <w:t>Este es el pasaje clásico en que Jesús comisiona a Pedro como líder de la Iglesia.</w:t>
      </w:r>
      <w:r w:rsidRPr="00820FAA">
        <w:t xml:space="preserve"> </w:t>
      </w:r>
    </w:p>
    <w:p w14:paraId="1698AB95" w14:textId="77777777" w:rsidR="00A22600" w:rsidRPr="00820FAA" w:rsidRDefault="00A22600" w:rsidP="00A22600">
      <w:pPr>
        <w:pStyle w:val="ListBullet2"/>
      </w:pPr>
      <w:r>
        <w:t>¿Qué es lo que más llama tu atención?</w:t>
      </w:r>
    </w:p>
    <w:p w14:paraId="79FB3C41" w14:textId="77777777" w:rsidR="00A22600" w:rsidRPr="00820FAA" w:rsidRDefault="00A22600" w:rsidP="00A22600">
      <w:pPr>
        <w:pStyle w:val="ListBullet2"/>
      </w:pPr>
      <w:r>
        <w:t>¿Cómo te afirma o desafía?</w:t>
      </w:r>
    </w:p>
    <w:p w14:paraId="3643949B" w14:textId="77777777" w:rsidR="00A22600" w:rsidRPr="00820FAA" w:rsidRDefault="00A22600" w:rsidP="00A22600">
      <w:pPr>
        <w:pStyle w:val="ListBullet2"/>
      </w:pPr>
      <w:r>
        <w:t>Si tienes algunas anotaciones o notas a pie de página relacionadas con este pasaje en tu Biblia, tómate un tiempo para estudiarlas.</w:t>
      </w:r>
    </w:p>
    <w:p w14:paraId="59A8D60C" w14:textId="77777777" w:rsidR="00A22600" w:rsidRPr="00820FAA" w:rsidRDefault="00A22600" w:rsidP="00A22600">
      <w:r w:rsidRPr="00820FAA">
        <w:rPr>
          <w:rStyle w:val="Strong"/>
        </w:rPr>
        <w:sym w:font="Symbol" w:char="F0DE"/>
      </w:r>
      <w:r w:rsidRPr="00820FAA">
        <w:rPr>
          <w:rStyle w:val="Strong"/>
        </w:rPr>
        <w:t xml:space="preserve"> </w:t>
      </w:r>
      <w:r>
        <w:rPr>
          <w:rStyle w:val="Strong"/>
        </w:rPr>
        <w:t>La doctrina de la Trinidad</w:t>
      </w:r>
      <w:r w:rsidRPr="00820FAA">
        <w:rPr>
          <w:b/>
        </w:rPr>
        <w:t>.</w:t>
      </w:r>
      <w:r w:rsidRPr="00820FAA">
        <w:t xml:space="preserve"> </w:t>
      </w:r>
      <w:r>
        <w:t xml:space="preserve">La palabra «Trinidad» no aparece en el Antiguo o el Nuevo Testamento, sin embargo es una doctrina cristiana básica. Verifícalo. </w:t>
      </w:r>
    </w:p>
    <w:p w14:paraId="3D287F19" w14:textId="77777777" w:rsidR="00A22600" w:rsidRPr="00820FAA" w:rsidRDefault="00A22600" w:rsidP="00A22600">
      <w:pPr>
        <w:pStyle w:val="ListBullet2"/>
      </w:pPr>
      <w:r>
        <w:t>Lee Gé</w:t>
      </w:r>
      <w:r w:rsidRPr="00820FAA">
        <w:t xml:space="preserve">nesis 1:1–3 </w:t>
      </w:r>
      <w:r>
        <w:t>y</w:t>
      </w:r>
      <w:r w:rsidRPr="00820FAA">
        <w:t xml:space="preserve"> </w:t>
      </w:r>
      <w:r>
        <w:t>el versículo</w:t>
      </w:r>
      <w:r w:rsidRPr="00820FAA">
        <w:t xml:space="preserve"> 26. </w:t>
      </w:r>
      <w:r>
        <w:t>La presencia del viento siempre se ha visto como el Espíritu Santo. Ten en cuenta también el pronombre utilizado en Génesis 1:26.</w:t>
      </w:r>
    </w:p>
    <w:p w14:paraId="55A0BBC5" w14:textId="77777777" w:rsidR="00A22600" w:rsidRPr="00820FAA" w:rsidRDefault="00A22600" w:rsidP="00A22600">
      <w:pPr>
        <w:pStyle w:val="ListBullet2"/>
      </w:pPr>
      <w:r>
        <w:t>¿Quieres verlo de nuevo?</w:t>
      </w:r>
      <w:r w:rsidRPr="00820FAA">
        <w:t xml:space="preserve"> </w:t>
      </w:r>
      <w:r>
        <w:t xml:space="preserve">Lee acerca de la torre de Babel en </w:t>
      </w:r>
      <w:r w:rsidRPr="00820FAA">
        <w:t>G</w:t>
      </w:r>
      <w:r>
        <w:t>é</w:t>
      </w:r>
      <w:r w:rsidRPr="00820FAA">
        <w:t xml:space="preserve">nesis 11. </w:t>
      </w:r>
      <w:r>
        <w:t>Observa el versículo</w:t>
      </w:r>
      <w:r w:rsidRPr="00820FAA">
        <w:t xml:space="preserve"> 7.</w:t>
      </w:r>
    </w:p>
    <w:p w14:paraId="12505EAB" w14:textId="77777777" w:rsidR="00A22600" w:rsidRPr="00820FAA" w:rsidRDefault="00A22600" w:rsidP="00A22600">
      <w:pPr>
        <w:pStyle w:val="ListBullet2"/>
      </w:pPr>
      <w:r>
        <w:t>Ahora lee</w:t>
      </w:r>
      <w:r w:rsidRPr="00820FAA">
        <w:t xml:space="preserve"> </w:t>
      </w:r>
      <w:r>
        <w:t>Juan</w:t>
      </w:r>
      <w:r w:rsidRPr="00820FAA">
        <w:t xml:space="preserve"> 1:1–3a. </w:t>
      </w:r>
      <w:r>
        <w:t>¿Quién es esta</w:t>
      </w:r>
      <w:r w:rsidRPr="00820FAA">
        <w:t xml:space="preserve"> </w:t>
      </w:r>
      <w:r>
        <w:t>«Palabra»</w:t>
      </w:r>
      <w:r w:rsidRPr="00820FAA">
        <w:t xml:space="preserve"> </w:t>
      </w:r>
      <w:r>
        <w:t>en el Evangelio de Juan que estaba con Dios desde el principio?</w:t>
      </w:r>
      <w:r w:rsidRPr="00820FAA">
        <w:t xml:space="preserve"> </w:t>
      </w:r>
      <w:r>
        <w:t>Hay una clave: lee Juan 1:14.</w:t>
      </w:r>
      <w:r w:rsidRPr="00820FAA">
        <w:t xml:space="preserve"> </w:t>
      </w:r>
    </w:p>
    <w:p w14:paraId="304C8164" w14:textId="77777777" w:rsidR="00A22600" w:rsidRPr="00820FAA" w:rsidRDefault="00A22600" w:rsidP="00A22600">
      <w:pPr>
        <w:pStyle w:val="ListBullet2"/>
      </w:pPr>
      <w:r>
        <w:t>Jesús mismo lo explica en Juan 16</w:t>
      </w:r>
      <w:r w:rsidRPr="00820FAA">
        <w:t>:4–15.</w:t>
      </w:r>
      <w:r w:rsidRPr="00820FAA">
        <w:rPr>
          <w:i/>
          <w:sz w:val="32"/>
          <w:szCs w:val="32"/>
        </w:rPr>
        <w:t xml:space="preserve"> </w:t>
      </w:r>
    </w:p>
    <w:p w14:paraId="020CA6CF" w14:textId="77777777" w:rsidR="00A22600" w:rsidRPr="00A31741" w:rsidRDefault="00A22600" w:rsidP="00A22600">
      <w:pPr>
        <w:pStyle w:val="Heading3"/>
      </w:pPr>
      <w:r>
        <w:t>CUANDO TENGAS MÁS TIEMPO</w:t>
      </w:r>
      <w:r w:rsidRPr="00A31741">
        <w:t>…</w:t>
      </w:r>
    </w:p>
    <w:p w14:paraId="3A67FFA2" w14:textId="77777777" w:rsidR="00A22600" w:rsidRPr="00387ADA" w:rsidRDefault="00A22600" w:rsidP="00A22600">
      <w:r w:rsidRPr="00387ADA">
        <w:rPr>
          <w:rStyle w:val="Strong"/>
        </w:rPr>
        <w:sym w:font="Symbol" w:char="F0DE"/>
      </w:r>
      <w:r w:rsidRPr="00387ADA">
        <w:rPr>
          <w:rStyle w:val="Strong"/>
        </w:rPr>
        <w:t xml:space="preserve"> </w:t>
      </w:r>
      <w:r>
        <w:rPr>
          <w:rStyle w:val="Strong"/>
        </w:rPr>
        <w:t>Las raíces bíblicas de los Sacramentos</w:t>
      </w:r>
      <w:r w:rsidRPr="00387ADA">
        <w:rPr>
          <w:rStyle w:val="Strong"/>
        </w:rPr>
        <w:t>.</w:t>
      </w:r>
      <w:r w:rsidRPr="00387ADA">
        <w:t xml:space="preserve"> </w:t>
      </w:r>
      <w:r>
        <w:t>Los siguientes pasajes ilustran cómo la vida sacramental católica se basa en las Escrituras.</w:t>
      </w:r>
      <w:r w:rsidRPr="00387ADA">
        <w:t xml:space="preserve"> </w:t>
      </w:r>
    </w:p>
    <w:tbl>
      <w:tblPr>
        <w:tblStyle w:val="TableGridLight"/>
        <w:tblW w:w="0" w:type="auto"/>
        <w:tblLook w:val="04A0" w:firstRow="1" w:lastRow="0" w:firstColumn="1" w:lastColumn="0" w:noHBand="0" w:noVBand="1"/>
      </w:tblPr>
      <w:tblGrid>
        <w:gridCol w:w="3271"/>
        <w:gridCol w:w="6079"/>
      </w:tblGrid>
      <w:tr w:rsidR="00A22600" w:rsidRPr="007C21D8" w14:paraId="29708A38" w14:textId="77777777" w:rsidTr="00B32A6D">
        <w:tc>
          <w:tcPr>
            <w:tcW w:w="3271" w:type="dxa"/>
            <w:vAlign w:val="center"/>
          </w:tcPr>
          <w:p w14:paraId="42C6B8AE" w14:textId="77777777" w:rsidR="00A22600" w:rsidRPr="00945DA5" w:rsidRDefault="00A22600" w:rsidP="00B32A6D">
            <w:pPr>
              <w:spacing w:before="120" w:after="120"/>
            </w:pPr>
            <w:r>
              <w:t>Bautismo</w:t>
            </w:r>
          </w:p>
        </w:tc>
        <w:tc>
          <w:tcPr>
            <w:tcW w:w="6079" w:type="dxa"/>
            <w:vAlign w:val="center"/>
          </w:tcPr>
          <w:p w14:paraId="5CA7B8FC" w14:textId="77777777" w:rsidR="00A22600" w:rsidRPr="00945DA5" w:rsidRDefault="00A22600" w:rsidP="00B32A6D">
            <w:pPr>
              <w:spacing w:before="120" w:after="120"/>
            </w:pPr>
            <w:r>
              <w:t>Mateo</w:t>
            </w:r>
            <w:r w:rsidRPr="00945DA5">
              <w:t xml:space="preserve"> 3:13–17; 1 </w:t>
            </w:r>
            <w:r>
              <w:t>Pedro</w:t>
            </w:r>
            <w:r w:rsidRPr="00945DA5">
              <w:t xml:space="preserve"> 3:20–21 </w:t>
            </w:r>
          </w:p>
        </w:tc>
      </w:tr>
      <w:tr w:rsidR="00A22600" w:rsidRPr="007C21D8" w14:paraId="7A8CF6E6" w14:textId="77777777" w:rsidTr="00B32A6D">
        <w:tc>
          <w:tcPr>
            <w:tcW w:w="3271" w:type="dxa"/>
            <w:vAlign w:val="center"/>
          </w:tcPr>
          <w:p w14:paraId="5D7344AF" w14:textId="77777777" w:rsidR="00A22600" w:rsidRPr="00945DA5" w:rsidRDefault="00A22600" w:rsidP="00B32A6D">
            <w:pPr>
              <w:spacing w:before="120" w:after="120"/>
            </w:pPr>
            <w:r>
              <w:t>Confirmación</w:t>
            </w:r>
          </w:p>
        </w:tc>
        <w:tc>
          <w:tcPr>
            <w:tcW w:w="6079" w:type="dxa"/>
            <w:vAlign w:val="center"/>
          </w:tcPr>
          <w:p w14:paraId="2A1ECC36" w14:textId="77777777" w:rsidR="00A22600" w:rsidRPr="00945DA5" w:rsidRDefault="00A22600" w:rsidP="00B32A6D">
            <w:pPr>
              <w:spacing w:before="120" w:after="120"/>
            </w:pPr>
            <w:r>
              <w:t>Hechos</w:t>
            </w:r>
            <w:r w:rsidRPr="00945DA5">
              <w:t xml:space="preserve"> 2:4; </w:t>
            </w:r>
            <w:r>
              <w:t>Hechos</w:t>
            </w:r>
            <w:r w:rsidRPr="00945DA5">
              <w:t xml:space="preserve"> 19:3–6</w:t>
            </w:r>
          </w:p>
        </w:tc>
      </w:tr>
      <w:tr w:rsidR="00A22600" w:rsidRPr="007C21D8" w14:paraId="202979BA" w14:textId="77777777" w:rsidTr="00B32A6D">
        <w:tc>
          <w:tcPr>
            <w:tcW w:w="3271" w:type="dxa"/>
            <w:vAlign w:val="center"/>
          </w:tcPr>
          <w:p w14:paraId="0CE8DA1B" w14:textId="77777777" w:rsidR="00A22600" w:rsidRPr="00945DA5" w:rsidRDefault="00A22600" w:rsidP="00B32A6D">
            <w:pPr>
              <w:spacing w:before="120" w:after="120"/>
            </w:pPr>
            <w:r>
              <w:t>Eucaristía</w:t>
            </w:r>
          </w:p>
        </w:tc>
        <w:tc>
          <w:tcPr>
            <w:tcW w:w="6079" w:type="dxa"/>
            <w:vAlign w:val="center"/>
          </w:tcPr>
          <w:p w14:paraId="5C03FDB9" w14:textId="77777777" w:rsidR="00A22600" w:rsidRPr="00945DA5" w:rsidRDefault="00A22600" w:rsidP="00B32A6D">
            <w:pPr>
              <w:spacing w:before="120" w:after="120"/>
            </w:pPr>
            <w:r>
              <w:t>Mateo</w:t>
            </w:r>
            <w:r w:rsidRPr="00945DA5">
              <w:t xml:space="preserve"> 26:26–29; </w:t>
            </w:r>
            <w:r>
              <w:t>Hechos</w:t>
            </w:r>
            <w:r w:rsidRPr="00945DA5">
              <w:t xml:space="preserve"> 2:42; 1 </w:t>
            </w:r>
            <w:r>
              <w:t>Corintios</w:t>
            </w:r>
            <w:r w:rsidRPr="00945DA5">
              <w:t xml:space="preserve"> 11:23–27</w:t>
            </w:r>
          </w:p>
        </w:tc>
      </w:tr>
      <w:tr w:rsidR="00A22600" w:rsidRPr="007C21D8" w14:paraId="478C51B3" w14:textId="77777777" w:rsidTr="00B32A6D">
        <w:tc>
          <w:tcPr>
            <w:tcW w:w="3271" w:type="dxa"/>
            <w:vAlign w:val="center"/>
          </w:tcPr>
          <w:p w14:paraId="722F8E0A" w14:textId="77777777" w:rsidR="00A22600" w:rsidRPr="00945DA5" w:rsidRDefault="00A22600" w:rsidP="00B32A6D">
            <w:pPr>
              <w:spacing w:before="120" w:after="120"/>
            </w:pPr>
            <w:r>
              <w:t>Reconciliación</w:t>
            </w:r>
          </w:p>
        </w:tc>
        <w:tc>
          <w:tcPr>
            <w:tcW w:w="6079" w:type="dxa"/>
            <w:vAlign w:val="center"/>
          </w:tcPr>
          <w:p w14:paraId="2568FBB0" w14:textId="77777777" w:rsidR="00A22600" w:rsidRPr="00945DA5" w:rsidRDefault="00A22600" w:rsidP="00B32A6D">
            <w:pPr>
              <w:spacing w:before="120" w:after="120"/>
            </w:pPr>
            <w:r>
              <w:t>Juan</w:t>
            </w:r>
            <w:r w:rsidRPr="00945DA5">
              <w:t xml:space="preserve"> 20:21–23; </w:t>
            </w:r>
            <w:r>
              <w:t>Mateo</w:t>
            </w:r>
            <w:r w:rsidRPr="00945DA5">
              <w:t xml:space="preserve"> 16:19</w:t>
            </w:r>
          </w:p>
        </w:tc>
      </w:tr>
      <w:tr w:rsidR="00A22600" w:rsidRPr="007C21D8" w14:paraId="25FB411D" w14:textId="77777777" w:rsidTr="00B32A6D">
        <w:tc>
          <w:tcPr>
            <w:tcW w:w="3271" w:type="dxa"/>
            <w:vAlign w:val="center"/>
          </w:tcPr>
          <w:p w14:paraId="6D2713CB" w14:textId="77777777" w:rsidR="00A22600" w:rsidRPr="00945DA5" w:rsidRDefault="00A22600" w:rsidP="00B32A6D">
            <w:pPr>
              <w:spacing w:before="120" w:after="120"/>
            </w:pPr>
            <w:r>
              <w:t>Unción</w:t>
            </w:r>
            <w:r w:rsidRPr="00945DA5">
              <w:t xml:space="preserve"> </w:t>
            </w:r>
            <w:r>
              <w:t>de los enfermos</w:t>
            </w:r>
          </w:p>
        </w:tc>
        <w:tc>
          <w:tcPr>
            <w:tcW w:w="6079" w:type="dxa"/>
            <w:vAlign w:val="center"/>
          </w:tcPr>
          <w:p w14:paraId="0F2F55CD" w14:textId="77777777" w:rsidR="00A22600" w:rsidRPr="00945DA5" w:rsidRDefault="00A22600" w:rsidP="00B32A6D">
            <w:pPr>
              <w:spacing w:before="120" w:after="120"/>
            </w:pPr>
            <w:r>
              <w:t>Santiago</w:t>
            </w:r>
            <w:r w:rsidRPr="00945DA5">
              <w:t xml:space="preserve"> 5:14–15</w:t>
            </w:r>
          </w:p>
        </w:tc>
      </w:tr>
      <w:tr w:rsidR="00A22600" w:rsidRPr="007C21D8" w14:paraId="2F63144F" w14:textId="77777777" w:rsidTr="00B32A6D">
        <w:tc>
          <w:tcPr>
            <w:tcW w:w="3271" w:type="dxa"/>
            <w:vAlign w:val="center"/>
          </w:tcPr>
          <w:p w14:paraId="32FDAC62" w14:textId="77777777" w:rsidR="00A22600" w:rsidRPr="00945DA5" w:rsidRDefault="00A22600" w:rsidP="00B32A6D">
            <w:pPr>
              <w:spacing w:before="120" w:after="120"/>
            </w:pPr>
            <w:r>
              <w:t>Órdenes sagradas (Ordenac</w:t>
            </w:r>
            <w:r w:rsidRPr="00945DA5">
              <w:t>i</w:t>
            </w:r>
            <w:r>
              <w:t>ó</w:t>
            </w:r>
            <w:r w:rsidRPr="00945DA5">
              <w:t>n)</w:t>
            </w:r>
          </w:p>
        </w:tc>
        <w:tc>
          <w:tcPr>
            <w:tcW w:w="6079" w:type="dxa"/>
            <w:vAlign w:val="center"/>
          </w:tcPr>
          <w:p w14:paraId="48CB03F1" w14:textId="77777777" w:rsidR="00A22600" w:rsidRPr="00945DA5" w:rsidRDefault="00A22600" w:rsidP="00B32A6D">
            <w:pPr>
              <w:spacing w:before="120" w:after="120"/>
            </w:pPr>
            <w:r>
              <w:t>Hechos</w:t>
            </w:r>
            <w:r w:rsidRPr="00945DA5">
              <w:t xml:space="preserve"> 6:3–6; </w:t>
            </w:r>
            <w:r>
              <w:t>Hechos</w:t>
            </w:r>
            <w:r w:rsidRPr="00945DA5">
              <w:t xml:space="preserve"> 13:2–3</w:t>
            </w:r>
          </w:p>
        </w:tc>
      </w:tr>
      <w:tr w:rsidR="00A22600" w:rsidRPr="007C21D8" w14:paraId="37536393" w14:textId="77777777" w:rsidTr="00B32A6D">
        <w:tc>
          <w:tcPr>
            <w:tcW w:w="3271" w:type="dxa"/>
            <w:vAlign w:val="center"/>
          </w:tcPr>
          <w:p w14:paraId="070EF9C9" w14:textId="77777777" w:rsidR="00A22600" w:rsidRPr="00945DA5" w:rsidRDefault="00A22600" w:rsidP="00B32A6D">
            <w:pPr>
              <w:spacing w:before="120" w:after="120"/>
            </w:pPr>
            <w:r>
              <w:t>Matrimonio</w:t>
            </w:r>
          </w:p>
        </w:tc>
        <w:tc>
          <w:tcPr>
            <w:tcW w:w="6079" w:type="dxa"/>
            <w:vAlign w:val="center"/>
          </w:tcPr>
          <w:p w14:paraId="64915AC0" w14:textId="77777777" w:rsidR="00A22600" w:rsidRPr="00945DA5" w:rsidRDefault="00A22600" w:rsidP="00B32A6D">
            <w:pPr>
              <w:spacing w:before="120" w:after="120"/>
            </w:pPr>
            <w:r>
              <w:t>Mateo</w:t>
            </w:r>
            <w:r w:rsidRPr="00945DA5">
              <w:t xml:space="preserve"> 19:10–11; </w:t>
            </w:r>
            <w:r>
              <w:t>Efesios</w:t>
            </w:r>
            <w:r w:rsidRPr="00945DA5">
              <w:t xml:space="preserve"> 5:31–32</w:t>
            </w:r>
          </w:p>
        </w:tc>
      </w:tr>
    </w:tbl>
    <w:p w14:paraId="151FC07E" w14:textId="77777777" w:rsidR="00A22600" w:rsidRPr="007C21D8" w:rsidRDefault="00A22600" w:rsidP="00A22600"/>
    <w:p w14:paraId="7E285D30" w14:textId="77777777" w:rsidR="00A22600" w:rsidRPr="0004648D" w:rsidRDefault="00A22600" w:rsidP="00A22600">
      <w:pPr>
        <w:keepNext/>
      </w:pPr>
      <w:r w:rsidRPr="0004648D">
        <w:rPr>
          <w:rStyle w:val="Strong"/>
        </w:rPr>
        <w:lastRenderedPageBreak/>
        <w:sym w:font="Symbol" w:char="F0DE"/>
      </w:r>
      <w:r w:rsidRPr="0004648D">
        <w:rPr>
          <w:rStyle w:val="Strong"/>
        </w:rPr>
        <w:t xml:space="preserve"> </w:t>
      </w:r>
      <w:r>
        <w:rPr>
          <w:rStyle w:val="Strong"/>
        </w:rPr>
        <w:t>Las raíces bíblicas de nuestro credo</w:t>
      </w:r>
      <w:r w:rsidRPr="0004648D">
        <w:rPr>
          <w:rStyle w:val="Strong"/>
        </w:rPr>
        <w:t xml:space="preserve">. </w:t>
      </w:r>
      <w:r>
        <w:rPr>
          <w:rStyle w:val="Strong"/>
          <w:b w:val="0"/>
        </w:rPr>
        <w:t>Aquí está el Credo Niceno establecido por la Iglesia en el Concilio de Nicea en 325 d.C. y aceptado como la expresión de fe definitiva en el Concilio de Constantinopla en 381 d.C.</w:t>
      </w:r>
      <w:r w:rsidRPr="0004648D">
        <w:t xml:space="preserve"> </w:t>
      </w:r>
    </w:p>
    <w:p w14:paraId="6D8BFC36" w14:textId="77777777" w:rsidR="00A22600" w:rsidRPr="0004648D" w:rsidRDefault="00A22600" w:rsidP="00A22600">
      <w:pPr>
        <w:keepNext/>
        <w:ind w:left="720"/>
      </w:pPr>
      <w:r>
        <w:t>Creo en un solo Dios, Padre todopoderoso, Creador del cielo y de la tierra, de todo lo visible y lo invisible.</w:t>
      </w:r>
      <w:r w:rsidRPr="0004648D">
        <w:t xml:space="preserve"> </w:t>
      </w:r>
    </w:p>
    <w:p w14:paraId="2E579489" w14:textId="77777777" w:rsidR="00A22600" w:rsidRPr="0004648D" w:rsidRDefault="00A22600" w:rsidP="00A22600">
      <w:pPr>
        <w:ind w:left="720"/>
      </w:pPr>
      <w:r>
        <w:t xml:space="preserve">Creo en un solo Señor, Jesucristo, Hijo único de Dios, nacido del Padre antes de todos los siglos: Dios de Dios, Luz de Luz, Dios verdadero de Dios verdadero, engendrado, no creado, de la misma naturaleza del Padre, por quien todo fue hecho; </w:t>
      </w:r>
    </w:p>
    <w:p w14:paraId="70EA1B6A" w14:textId="77777777" w:rsidR="00A22600" w:rsidRPr="0004648D" w:rsidRDefault="00A22600" w:rsidP="00A22600">
      <w:pPr>
        <w:ind w:left="720"/>
      </w:pPr>
      <w:r>
        <w:t>Que por nosotros los hombres, y por nuestra salvación bajó del cielo, y por la obra del Espíritu Santo se encarnó de María, la Virgen, y se hizo hombre;</w:t>
      </w:r>
    </w:p>
    <w:p w14:paraId="602AB4EE" w14:textId="77777777" w:rsidR="00A22600" w:rsidRPr="0004648D" w:rsidRDefault="00A22600" w:rsidP="00A22600">
      <w:pPr>
        <w:ind w:left="720"/>
      </w:pPr>
      <w:r>
        <w:t>Y por nuestra causa fue crucificado en tiempos de Poncio Pilato; padeció y fue sepultado, y resucitó al tercer día, según las Escrituras, y subió al cielo, y está sentado a la derecha del Padre;</w:t>
      </w:r>
      <w:r w:rsidRPr="0004648D">
        <w:t xml:space="preserve"> </w:t>
      </w:r>
    </w:p>
    <w:p w14:paraId="616BFF60" w14:textId="77777777" w:rsidR="00A22600" w:rsidRPr="0004648D" w:rsidRDefault="00A22600" w:rsidP="00A22600">
      <w:pPr>
        <w:ind w:left="720"/>
      </w:pPr>
      <w:r>
        <w:t>Y de nuevo vendrá con gloria para juzgar a vivos y muertos, y su reino no tendrá fin.</w:t>
      </w:r>
      <w:r w:rsidRPr="0004648D">
        <w:t xml:space="preserve"> </w:t>
      </w:r>
    </w:p>
    <w:p w14:paraId="0730FBD1" w14:textId="77777777" w:rsidR="00A22600" w:rsidRPr="0004648D" w:rsidRDefault="00A22600" w:rsidP="00A22600">
      <w:pPr>
        <w:ind w:left="720"/>
      </w:pPr>
      <w:r>
        <w:t>Creo en el Espíritu Santo, Señor y dador de vida, que procede del Padre y del Hijo, que con el Padre y el Hijo recibe una misma adoración y gloria, y que habló por los profetas.</w:t>
      </w:r>
      <w:r w:rsidRPr="0004648D">
        <w:t xml:space="preserve"> </w:t>
      </w:r>
    </w:p>
    <w:p w14:paraId="7D3930A7" w14:textId="77777777" w:rsidR="00A22600" w:rsidRPr="0004648D" w:rsidRDefault="00A22600" w:rsidP="00A22600">
      <w:pPr>
        <w:ind w:firstLine="720"/>
      </w:pPr>
      <w:r>
        <w:t>Creo en la Iglesia, que es una, santa, católica y apostólica.</w:t>
      </w:r>
      <w:r w:rsidRPr="0004648D">
        <w:t xml:space="preserve"> </w:t>
      </w:r>
    </w:p>
    <w:p w14:paraId="160C6B8F" w14:textId="77777777" w:rsidR="00A22600" w:rsidRPr="0004648D" w:rsidRDefault="00A22600" w:rsidP="00A22600">
      <w:pPr>
        <w:ind w:left="720"/>
      </w:pPr>
      <w:r>
        <w:t>Confieso que hay un solo bautismo para el perdón de los pecados. Espero la resurrección de los muertos y la vida del mundo futuro. Amén.</w:t>
      </w:r>
    </w:p>
    <w:p w14:paraId="75870E35" w14:textId="77777777" w:rsidR="00A22600" w:rsidRPr="0004648D" w:rsidRDefault="00A22600" w:rsidP="00A22600">
      <w:r>
        <w:rPr>
          <w:rStyle w:val="Emphasis"/>
        </w:rPr>
        <w:t>Ve si puedes identificar dónde se encuentra cada punto en la Biblia.</w:t>
      </w:r>
      <w:r w:rsidRPr="0004648D">
        <w:t xml:space="preserve"> (</w:t>
      </w:r>
      <w:r>
        <w:t>Siempre puedes buscar en línea si te quedas sin repuesta</w:t>
      </w:r>
      <w:r w:rsidRPr="0004648D">
        <w:t>.)</w:t>
      </w:r>
    </w:p>
    <w:p w14:paraId="59390F79" w14:textId="77777777" w:rsidR="00A22600" w:rsidRPr="00EF516C" w:rsidRDefault="00A22600" w:rsidP="00A22600">
      <w:pPr>
        <w:pStyle w:val="Heading3"/>
      </w:pPr>
      <w:r w:rsidRPr="00EF516C">
        <w:t>PREGUNTAS PARA LA DISCUSIÓN GRUPAL</w:t>
      </w:r>
    </w:p>
    <w:p w14:paraId="7D13777C" w14:textId="77777777" w:rsidR="00A22600" w:rsidRPr="00126834" w:rsidRDefault="00A22600" w:rsidP="00A22600">
      <w:r>
        <w:t>Con este segmento concluye la Parte 3 de este programa, hablen entre todos sobre cómo terminará esta declaración:</w:t>
      </w:r>
    </w:p>
    <w:p w14:paraId="6EDBCAC7" w14:textId="77777777" w:rsidR="00A22600" w:rsidRPr="00126834" w:rsidRDefault="00A22600" w:rsidP="00A22600">
      <w:pPr>
        <w:pStyle w:val="ListBullet2"/>
      </w:pPr>
      <w:r>
        <w:t>Como resultado de estos videos y lecturas, mi entendimiento/actitud/interés en la Biblia ha …</w:t>
      </w:r>
    </w:p>
    <w:p w14:paraId="00FF2284" w14:textId="77777777" w:rsidR="00A22600" w:rsidRPr="000A6D6A" w:rsidRDefault="00A22600" w:rsidP="00A22600">
      <w:pPr>
        <w:pStyle w:val="Heading1"/>
        <w:pageBreakBefore/>
      </w:pPr>
      <w:bookmarkStart w:id="35" w:name="_Toc505342775"/>
      <w:bookmarkStart w:id="36" w:name="_Toc505690661"/>
      <w:r>
        <w:lastRenderedPageBreak/>
        <w:t>Ejercicio para la</w:t>
      </w:r>
      <w:r w:rsidRPr="000A6D6A">
        <w:t xml:space="preserve"> Part</w:t>
      </w:r>
      <w:r>
        <w:t>e</w:t>
      </w:r>
      <w:r w:rsidRPr="000A6D6A">
        <w:t xml:space="preserve"> 4 </w:t>
      </w:r>
      <w:r>
        <w:t>(Opc</w:t>
      </w:r>
      <w:r w:rsidRPr="000A6D6A">
        <w:t xml:space="preserve">ional): Lectio </w:t>
      </w:r>
      <w:r>
        <w:t>d</w:t>
      </w:r>
      <w:r w:rsidRPr="000A6D6A">
        <w:t>ivina</w:t>
      </w:r>
      <w:bookmarkEnd w:id="35"/>
      <w:bookmarkEnd w:id="36"/>
    </w:p>
    <w:p w14:paraId="56DBDCEC" w14:textId="77777777" w:rsidR="00A22600" w:rsidRPr="001D46C5" w:rsidRDefault="00A22600" w:rsidP="00A22600">
      <w:pPr>
        <w:rPr>
          <w:rStyle w:val="Emphasis"/>
        </w:rPr>
      </w:pPr>
      <w:r>
        <w:rPr>
          <w:rStyle w:val="Emphasis"/>
        </w:rPr>
        <w:t>Después de ver el video de entrenamiento de 25 minutos en cuanto a esta antigua práctica espiritual, sigue las indicaciones siguientes para intentar hacer la Lectio divina.</w:t>
      </w:r>
    </w:p>
    <w:p w14:paraId="4BB721B3" w14:textId="77777777" w:rsidR="00A22600" w:rsidRPr="000A6D6A" w:rsidRDefault="00A22600" w:rsidP="00A22600">
      <w:pPr>
        <w:pStyle w:val="Heading4"/>
      </w:pPr>
      <w:r>
        <w:t>Oración de apertura</w:t>
      </w:r>
    </w:p>
    <w:p w14:paraId="4B94BEC5" w14:textId="77777777" w:rsidR="00A22600" w:rsidRPr="001D46C5" w:rsidRDefault="00A22600" w:rsidP="00A22600">
      <w:r>
        <w:t>Señor, tu Espíritu llevó a Jesús al desierto donde tus ángeles lo atendieron. Envía tu Espíritu Santo a nosotros ahora mientras nos abocamos a este pasaje del Evangelio y buscamos entenderlo y aplicar sus lecciones a nuestra vida.</w:t>
      </w:r>
    </w:p>
    <w:p w14:paraId="2467773E" w14:textId="77777777" w:rsidR="00A22600" w:rsidRPr="000A6D6A" w:rsidRDefault="00A22600" w:rsidP="00A22600">
      <w:pPr>
        <w:pStyle w:val="Heading4"/>
      </w:pPr>
      <w:r>
        <w:t>Lectura</w:t>
      </w:r>
    </w:p>
    <w:p w14:paraId="305639AD" w14:textId="77777777" w:rsidR="00A22600" w:rsidRPr="000B1196" w:rsidRDefault="00A22600" w:rsidP="00A22600">
      <w:r>
        <w:t>Lee</w:t>
      </w:r>
      <w:r w:rsidRPr="000B1196">
        <w:t xml:space="preserve"> </w:t>
      </w:r>
      <w:r>
        <w:t>Mateo</w:t>
      </w:r>
      <w:r w:rsidRPr="000B1196">
        <w:t xml:space="preserve"> 4:1–11, </w:t>
      </w:r>
      <w:r>
        <w:t>la tentación de Jesús.</w:t>
      </w:r>
      <w:r w:rsidRPr="000B1196">
        <w:t xml:space="preserve"> </w:t>
      </w:r>
    </w:p>
    <w:p w14:paraId="76EF6581" w14:textId="77777777" w:rsidR="00A22600" w:rsidRPr="000B1196" w:rsidRDefault="00A22600" w:rsidP="00A22600">
      <w:pPr>
        <w:rPr>
          <w:b/>
          <w:u w:val="single"/>
        </w:rPr>
      </w:pPr>
      <w:r>
        <w:t>En el relato de la tentación, se revela a Jesús como un verdadero israelita. Cada uno de sus rechazos se encuentran en el lenguaje del libro de Deuteronomio, en el Antiguo Testamento, donde a un verdadero israelita se le recuerda que debe amar a Dios con todo el corazón, toda el alma y con todas las fuerzas.</w:t>
      </w:r>
      <w:r w:rsidRPr="000B1196">
        <w:t xml:space="preserve"> </w:t>
      </w:r>
    </w:p>
    <w:p w14:paraId="591606E3" w14:textId="77777777" w:rsidR="00A22600" w:rsidRPr="000A6D6A" w:rsidRDefault="00A22600" w:rsidP="00A22600">
      <w:pPr>
        <w:pStyle w:val="Heading4"/>
      </w:pPr>
      <w:r>
        <w:t>Meditac</w:t>
      </w:r>
      <w:r w:rsidRPr="000A6D6A">
        <w:t>i</w:t>
      </w:r>
      <w:r>
        <w:t>ón</w:t>
      </w:r>
    </w:p>
    <w:p w14:paraId="3D132A93" w14:textId="77777777" w:rsidR="00A22600" w:rsidRPr="00967095" w:rsidRDefault="00A22600" w:rsidP="00A22600">
      <w:pPr>
        <w:pStyle w:val="ListBullet2"/>
      </w:pPr>
      <w:r>
        <w:t>Cuarenta días.</w:t>
      </w:r>
    </w:p>
    <w:p w14:paraId="235529C3" w14:textId="77777777" w:rsidR="00A22600" w:rsidRPr="00967095" w:rsidRDefault="00A22600" w:rsidP="00A22600">
      <w:pPr>
        <w:pStyle w:val="ListBullet2"/>
      </w:pPr>
      <w:r>
        <w:t>Llevado por el Espíritu al desierto</w:t>
      </w:r>
      <w:r w:rsidRPr="00967095">
        <w:t>.</w:t>
      </w:r>
    </w:p>
    <w:p w14:paraId="152FE7F2" w14:textId="77777777" w:rsidR="00A22600" w:rsidRPr="00967095" w:rsidRDefault="00A22600" w:rsidP="00A22600">
      <w:pPr>
        <w:pStyle w:val="ListBullet2"/>
      </w:pPr>
      <w:r>
        <w:t>A solas.</w:t>
      </w:r>
      <w:r w:rsidRPr="00967095">
        <w:t xml:space="preserve"> </w:t>
      </w:r>
    </w:p>
    <w:p w14:paraId="69E1FB0A" w14:textId="77777777" w:rsidR="00A22600" w:rsidRPr="00967095" w:rsidRDefault="00A22600" w:rsidP="00A22600">
      <w:pPr>
        <w:pStyle w:val="ListBullet2"/>
      </w:pPr>
      <w:r>
        <w:t>La naturaleza de cada tentación es distinta.</w:t>
      </w:r>
    </w:p>
    <w:p w14:paraId="1D689D74" w14:textId="77777777" w:rsidR="00A22600" w:rsidRPr="00967095" w:rsidRDefault="00A22600" w:rsidP="00A22600">
      <w:pPr>
        <w:pStyle w:val="ListBullet2"/>
      </w:pPr>
      <w:r>
        <w:t>El uso y el mal uso de la Escritura.</w:t>
      </w:r>
    </w:p>
    <w:p w14:paraId="516D376B" w14:textId="77777777" w:rsidR="00A22600" w:rsidRPr="00564840" w:rsidRDefault="00A22600" w:rsidP="00A22600">
      <w:pPr>
        <w:pStyle w:val="ListBullet2"/>
        <w:rPr>
          <w:lang w:val="es-AR"/>
        </w:rPr>
      </w:pPr>
      <w:r>
        <w:t>Jamás hemos escuchado una historia como esta.</w:t>
      </w:r>
      <w:r w:rsidRPr="00564840">
        <w:rPr>
          <w:lang w:val="es-AR"/>
        </w:rPr>
        <w:t xml:space="preserve"> </w:t>
      </w:r>
    </w:p>
    <w:p w14:paraId="65F3DA43" w14:textId="77777777" w:rsidR="00A22600" w:rsidRPr="000A6D6A" w:rsidRDefault="00A22600" w:rsidP="00A22600">
      <w:pPr>
        <w:pStyle w:val="Heading4"/>
      </w:pPr>
      <w:r>
        <w:t>Oración</w:t>
      </w:r>
    </w:p>
    <w:p w14:paraId="570926BD" w14:textId="77777777" w:rsidR="00A22600" w:rsidRPr="00967095" w:rsidRDefault="00A22600" w:rsidP="00A22600">
      <w:r>
        <w:t>«Oye, Israel: El Señor, nuestro Dios es el único Señor. Ama al Señor tu Dios con todo tu corazón, con toda tu alma y con todas tus fuerzas.»</w:t>
      </w:r>
      <w:r w:rsidRPr="00967095">
        <w:t xml:space="preserve"> (Deuteronom</w:t>
      </w:r>
      <w:r>
        <w:t>io</w:t>
      </w:r>
      <w:r w:rsidRPr="00967095">
        <w:t xml:space="preserve"> 6:4–5)</w:t>
      </w:r>
      <w:r>
        <w:t>.</w:t>
      </w:r>
    </w:p>
    <w:p w14:paraId="151FF7CE" w14:textId="77777777" w:rsidR="00A22600" w:rsidRPr="00967095" w:rsidRDefault="00A22600" w:rsidP="00A22600">
      <w:pPr>
        <w:rPr>
          <w:rStyle w:val="Emphasis"/>
        </w:rPr>
      </w:pPr>
      <w:r>
        <w:rPr>
          <w:rStyle w:val="Emphasis"/>
        </w:rPr>
        <w:t>Padre, dame la gracia hoy para amarte con cada pensamiento, con cada acción, y con todo lo que mis pensamientos y acciones producen hoy. No me dejes caer en tentación y líbrame del mal.</w:t>
      </w:r>
    </w:p>
    <w:p w14:paraId="067256D5" w14:textId="77777777" w:rsidR="00A22600" w:rsidRPr="000A6D6A" w:rsidRDefault="00A22600" w:rsidP="00A22600">
      <w:pPr>
        <w:pStyle w:val="Heading4"/>
      </w:pPr>
      <w:r w:rsidRPr="000A6D6A">
        <w:t>Contemplación</w:t>
      </w:r>
    </w:p>
    <w:p w14:paraId="6B79D74F" w14:textId="77777777" w:rsidR="00A22600" w:rsidRPr="005F035E" w:rsidRDefault="00A22600" w:rsidP="00A22600">
      <w:pPr>
        <w:pStyle w:val="ListBullet2"/>
      </w:pPr>
      <w:r>
        <w:t>¿Con qué tentaciones me enfrento?</w:t>
      </w:r>
      <w:r w:rsidRPr="005F035E">
        <w:t xml:space="preserve"> </w:t>
      </w:r>
      <w:r>
        <w:t>¿Cuál es la naturaleza de estas tentaciones?</w:t>
      </w:r>
      <w:r w:rsidRPr="005F035E">
        <w:t xml:space="preserve"> </w:t>
      </w:r>
      <w:r>
        <w:t>¿Cuál es la raíz de estas tentaciones?</w:t>
      </w:r>
    </w:p>
    <w:p w14:paraId="3C45D8CD" w14:textId="77777777" w:rsidR="00A22600" w:rsidRPr="005F035E" w:rsidRDefault="00A22600" w:rsidP="00A22600">
      <w:pPr>
        <w:pStyle w:val="ListBullet2"/>
      </w:pPr>
      <w:r>
        <w:t>¿A qué desierto me ha llevado el Espíritu?</w:t>
      </w:r>
    </w:p>
    <w:p w14:paraId="5E9B07EA" w14:textId="77777777" w:rsidR="00A22600" w:rsidRPr="005F035E" w:rsidRDefault="00A22600" w:rsidP="00A22600">
      <w:pPr>
        <w:pStyle w:val="ListBullet2"/>
      </w:pPr>
      <w:r>
        <w:t>¿Cuál ha sido el resultado de mis experiencias en el desierto?</w:t>
      </w:r>
    </w:p>
    <w:p w14:paraId="7C8B74DF" w14:textId="77777777" w:rsidR="00A22600" w:rsidRPr="005F035E" w:rsidRDefault="00A22600" w:rsidP="00A22600">
      <w:pPr>
        <w:pStyle w:val="ListBullet2"/>
      </w:pPr>
      <w:r>
        <w:t>¿Qué me está diciendo Dios en este pasaje?</w:t>
      </w:r>
    </w:p>
    <w:p w14:paraId="0D0F7930" w14:textId="77777777" w:rsidR="00A22600" w:rsidRPr="00564840" w:rsidRDefault="00A22600" w:rsidP="00A22600">
      <w:pPr>
        <w:pStyle w:val="NoSpacing"/>
        <w:rPr>
          <w:rFonts w:ascii="Helvetica Neue" w:eastAsiaTheme="minorHAnsi" w:hAnsi="Helvetica Neue"/>
          <w:lang w:val="es-AR"/>
        </w:rPr>
      </w:pPr>
      <w:r>
        <w:rPr>
          <w:lang w:val="es-ES"/>
        </w:rPr>
        <w:t>En 1 Corintios 10:13, san Pablo nos recuerda: «</w:t>
      </w:r>
      <w:r w:rsidRPr="004D50AD">
        <w:rPr>
          <w:lang w:val="es-ES"/>
        </w:rPr>
        <w:t>Ustedes no han pasado por ninguna prueba que no sea humanamente soportable. Y pueden ustedes confiar en Dios, que no los dejará sufrir pruebas más duras de lo que pueden soportar. Por el contrario, cuando llegue la prueba, Dios les dará también la manera de salir de ella, para que puedan soportarla.</w:t>
      </w:r>
      <w:r>
        <w:rPr>
          <w:lang w:val="es-ES"/>
        </w:rPr>
        <w:t>»</w:t>
      </w:r>
      <w:r w:rsidRPr="005F035E">
        <w:rPr>
          <w:lang w:val="es-ES"/>
        </w:rPr>
        <w:t xml:space="preserve"> </w:t>
      </w:r>
    </w:p>
    <w:p w14:paraId="25A8E8C0" w14:textId="77777777" w:rsidR="00A22600" w:rsidRPr="000A6D6A" w:rsidRDefault="00A22600" w:rsidP="00A22600">
      <w:pPr>
        <w:pageBreakBefore/>
        <w:rPr>
          <w:rStyle w:val="Emphasis"/>
        </w:rPr>
      </w:pPr>
      <w:r>
        <w:rPr>
          <w:rStyle w:val="Emphasis"/>
        </w:rPr>
        <w:lastRenderedPageBreak/>
        <w:t>Recurso e</w:t>
      </w:r>
      <w:r w:rsidRPr="000A6D6A">
        <w:rPr>
          <w:rStyle w:val="Emphasis"/>
        </w:rPr>
        <w:t>xtra A</w:t>
      </w:r>
    </w:p>
    <w:p w14:paraId="5BF5DE12" w14:textId="77777777" w:rsidR="00A22600" w:rsidRPr="000A6D6A" w:rsidRDefault="00A22600" w:rsidP="00A22600">
      <w:pPr>
        <w:pStyle w:val="Heading1"/>
      </w:pPr>
      <w:bookmarkStart w:id="37" w:name="_Toc505342777"/>
      <w:bookmarkStart w:id="38" w:name="_Toc505690662"/>
      <w:r>
        <w:t>Las frases bíblicas dentro de la Misa</w:t>
      </w:r>
      <w:bookmarkEnd w:id="37"/>
      <w:bookmarkEnd w:id="38"/>
    </w:p>
    <w:p w14:paraId="02554DF5" w14:textId="77777777" w:rsidR="00A22600" w:rsidRPr="004D50AD" w:rsidRDefault="00A22600" w:rsidP="00A22600"/>
    <w:tbl>
      <w:tblPr>
        <w:tblStyle w:val="TableGridLight1"/>
        <w:tblW w:w="9351" w:type="dxa"/>
        <w:tblLook w:val="04A0" w:firstRow="1" w:lastRow="0" w:firstColumn="1" w:lastColumn="0" w:noHBand="0" w:noVBand="1"/>
      </w:tblPr>
      <w:tblGrid>
        <w:gridCol w:w="2425"/>
        <w:gridCol w:w="3861"/>
        <w:gridCol w:w="3065"/>
      </w:tblGrid>
      <w:tr w:rsidR="00A22600" w:rsidRPr="004D50AD" w14:paraId="6E6F86F9" w14:textId="77777777" w:rsidTr="00B32A6D">
        <w:tc>
          <w:tcPr>
            <w:tcW w:w="2425" w:type="dxa"/>
            <w:vMerge w:val="restart"/>
            <w:vAlign w:val="center"/>
          </w:tcPr>
          <w:p w14:paraId="1D9C5552" w14:textId="77777777" w:rsidR="00A22600" w:rsidRPr="004D50AD" w:rsidRDefault="00A22600" w:rsidP="00B32A6D">
            <w:pPr>
              <w:spacing w:before="120" w:after="120"/>
              <w:rPr>
                <w:rStyle w:val="Strong"/>
              </w:rPr>
            </w:pPr>
            <w:r>
              <w:rPr>
                <w:rStyle w:val="Strong"/>
              </w:rPr>
              <w:t>El Saludo</w:t>
            </w:r>
          </w:p>
        </w:tc>
        <w:tc>
          <w:tcPr>
            <w:tcW w:w="3861" w:type="dxa"/>
            <w:vAlign w:val="center"/>
          </w:tcPr>
          <w:p w14:paraId="1181EFCE" w14:textId="77777777" w:rsidR="00A22600" w:rsidRPr="0048697B" w:rsidRDefault="00A22600" w:rsidP="00B32A6D">
            <w:pPr>
              <w:spacing w:after="0"/>
            </w:pPr>
            <w:r w:rsidRPr="0048697B">
              <w:rPr>
                <w:color w:val="000000" w:themeColor="text1"/>
                <w:szCs w:val="22"/>
                <w:shd w:val="clear" w:color="auto" w:fill="FFFFFF"/>
              </w:rPr>
              <w:t>E</w:t>
            </w:r>
            <w:r w:rsidRPr="00085621">
              <w:rPr>
                <w:color w:val="000000" w:themeColor="text1"/>
                <w:szCs w:val="22"/>
                <w:shd w:val="clear" w:color="auto" w:fill="FFFFFF"/>
              </w:rPr>
              <w:t>n el Nombre del Padre, del Hijo</w:t>
            </w:r>
            <w:r w:rsidRPr="0048697B">
              <w:rPr>
                <w:color w:val="000000" w:themeColor="text1"/>
              </w:rPr>
              <w:t>…</w:t>
            </w:r>
          </w:p>
        </w:tc>
        <w:tc>
          <w:tcPr>
            <w:tcW w:w="3065" w:type="dxa"/>
            <w:vAlign w:val="center"/>
          </w:tcPr>
          <w:p w14:paraId="40D9611E" w14:textId="77777777" w:rsidR="00A22600" w:rsidRPr="004D50AD" w:rsidRDefault="00A22600" w:rsidP="00B32A6D">
            <w:pPr>
              <w:spacing w:before="120" w:after="120"/>
              <w:rPr>
                <w:rStyle w:val="Strong"/>
              </w:rPr>
            </w:pPr>
            <w:r>
              <w:t>Mateo</w:t>
            </w:r>
            <w:r w:rsidRPr="004D50AD">
              <w:t xml:space="preserve"> 28:19</w:t>
            </w:r>
          </w:p>
        </w:tc>
      </w:tr>
      <w:tr w:rsidR="00A22600" w:rsidRPr="004D50AD" w14:paraId="514D4732" w14:textId="77777777" w:rsidTr="00B32A6D">
        <w:tc>
          <w:tcPr>
            <w:tcW w:w="2425" w:type="dxa"/>
            <w:vMerge/>
            <w:vAlign w:val="center"/>
          </w:tcPr>
          <w:p w14:paraId="4799FECF" w14:textId="77777777" w:rsidR="00A22600" w:rsidRPr="004D50AD" w:rsidRDefault="00A22600" w:rsidP="00B32A6D">
            <w:pPr>
              <w:spacing w:before="120" w:after="120"/>
            </w:pPr>
          </w:p>
        </w:tc>
        <w:tc>
          <w:tcPr>
            <w:tcW w:w="3861" w:type="dxa"/>
            <w:vAlign w:val="center"/>
          </w:tcPr>
          <w:p w14:paraId="79D12AE1" w14:textId="77777777" w:rsidR="00A22600" w:rsidRPr="0048697B" w:rsidRDefault="00A22600" w:rsidP="00B32A6D">
            <w:pPr>
              <w:spacing w:before="120" w:after="120"/>
            </w:pPr>
            <w:r w:rsidRPr="0048697B">
              <w:t>El Señor esté con ustedes… y con tu espíritu</w:t>
            </w:r>
          </w:p>
        </w:tc>
        <w:tc>
          <w:tcPr>
            <w:tcW w:w="3065" w:type="dxa"/>
            <w:vAlign w:val="center"/>
          </w:tcPr>
          <w:p w14:paraId="6866F837" w14:textId="77777777" w:rsidR="00A22600" w:rsidRPr="004D50AD" w:rsidRDefault="00A22600" w:rsidP="00B32A6D">
            <w:pPr>
              <w:spacing w:before="120" w:after="120"/>
            </w:pPr>
            <w:r w:rsidRPr="004D50AD">
              <w:t xml:space="preserve">2 </w:t>
            </w:r>
            <w:r>
              <w:t>Timoteo</w:t>
            </w:r>
            <w:r w:rsidRPr="004D50AD">
              <w:t xml:space="preserve"> 4:22; </w:t>
            </w:r>
            <w:r>
              <w:t>Gálatas</w:t>
            </w:r>
            <w:r w:rsidRPr="004D50AD">
              <w:t xml:space="preserve"> 6:18</w:t>
            </w:r>
          </w:p>
        </w:tc>
      </w:tr>
      <w:tr w:rsidR="00A22600" w:rsidRPr="004D50AD" w14:paraId="35DC5245" w14:textId="77777777" w:rsidTr="00B32A6D">
        <w:tc>
          <w:tcPr>
            <w:tcW w:w="2425" w:type="dxa"/>
            <w:vAlign w:val="center"/>
          </w:tcPr>
          <w:p w14:paraId="1CB1349D" w14:textId="77777777" w:rsidR="00A22600" w:rsidRPr="004D50AD" w:rsidRDefault="00A22600" w:rsidP="00B32A6D">
            <w:pPr>
              <w:spacing w:before="120" w:after="120"/>
              <w:rPr>
                <w:rStyle w:val="Strong"/>
              </w:rPr>
            </w:pPr>
            <w:r>
              <w:rPr>
                <w:rStyle w:val="Strong"/>
              </w:rPr>
              <w:t>El Acto penitencial</w:t>
            </w:r>
            <w:r w:rsidRPr="004D50AD">
              <w:rPr>
                <w:rStyle w:val="Strong"/>
              </w:rPr>
              <w:t xml:space="preserve"> </w:t>
            </w:r>
          </w:p>
        </w:tc>
        <w:tc>
          <w:tcPr>
            <w:tcW w:w="3861" w:type="dxa"/>
            <w:vAlign w:val="center"/>
          </w:tcPr>
          <w:p w14:paraId="553C30A4" w14:textId="77777777" w:rsidR="00A22600" w:rsidRPr="004D50AD" w:rsidRDefault="00A22600" w:rsidP="00B32A6D">
            <w:pPr>
              <w:spacing w:before="120" w:after="120"/>
            </w:pPr>
            <w:r>
              <w:t>Yo confieso ante Dios todopoderoso y ante ustedes</w:t>
            </w:r>
            <w:r w:rsidRPr="004D50AD">
              <w:t>…</w:t>
            </w:r>
          </w:p>
        </w:tc>
        <w:tc>
          <w:tcPr>
            <w:tcW w:w="3065" w:type="dxa"/>
            <w:vAlign w:val="center"/>
          </w:tcPr>
          <w:p w14:paraId="0122F9F8" w14:textId="77777777" w:rsidR="00A22600" w:rsidRPr="004D50AD" w:rsidRDefault="00A22600" w:rsidP="00B32A6D">
            <w:pPr>
              <w:spacing w:before="120" w:after="120"/>
            </w:pPr>
            <w:r>
              <w:t>Santiago</w:t>
            </w:r>
            <w:r w:rsidRPr="004D50AD">
              <w:t xml:space="preserve"> 5:16</w:t>
            </w:r>
          </w:p>
        </w:tc>
      </w:tr>
      <w:tr w:rsidR="00A22600" w:rsidRPr="004D50AD" w14:paraId="573E61B0" w14:textId="77777777" w:rsidTr="00B32A6D">
        <w:tc>
          <w:tcPr>
            <w:tcW w:w="2425" w:type="dxa"/>
            <w:vAlign w:val="center"/>
          </w:tcPr>
          <w:p w14:paraId="604CFD3A" w14:textId="77777777" w:rsidR="00A22600" w:rsidRPr="004D50AD" w:rsidRDefault="00A22600" w:rsidP="00B32A6D">
            <w:pPr>
              <w:spacing w:before="120" w:after="120"/>
            </w:pPr>
            <w:r>
              <w:rPr>
                <w:rStyle w:val="Strong"/>
              </w:rPr>
              <w:t>La</w:t>
            </w:r>
            <w:r w:rsidRPr="004D50AD">
              <w:rPr>
                <w:rStyle w:val="Strong"/>
              </w:rPr>
              <w:t xml:space="preserve"> Gloria</w:t>
            </w:r>
          </w:p>
        </w:tc>
        <w:tc>
          <w:tcPr>
            <w:tcW w:w="3861" w:type="dxa"/>
            <w:vAlign w:val="center"/>
          </w:tcPr>
          <w:p w14:paraId="049B8F69" w14:textId="77777777" w:rsidR="00A22600" w:rsidRPr="004D50AD" w:rsidRDefault="00A22600" w:rsidP="00B32A6D">
            <w:pPr>
              <w:spacing w:before="120" w:after="120"/>
            </w:pPr>
            <w:r w:rsidRPr="004D50AD">
              <w:t>Glor</w:t>
            </w:r>
            <w:r>
              <w:t>ia</w:t>
            </w:r>
            <w:r w:rsidRPr="004D50AD">
              <w:t xml:space="preserve"> </w:t>
            </w:r>
            <w:r>
              <w:t>a</w:t>
            </w:r>
            <w:r w:rsidRPr="004D50AD">
              <w:t xml:space="preserve"> </w:t>
            </w:r>
            <w:r>
              <w:t>Dios en el cielo</w:t>
            </w:r>
            <w:r w:rsidRPr="004D50AD">
              <w:t>…</w:t>
            </w:r>
          </w:p>
        </w:tc>
        <w:tc>
          <w:tcPr>
            <w:tcW w:w="3065" w:type="dxa"/>
            <w:vAlign w:val="center"/>
          </w:tcPr>
          <w:p w14:paraId="5ED973DA" w14:textId="77777777" w:rsidR="00A22600" w:rsidRPr="004D50AD" w:rsidRDefault="00A22600" w:rsidP="00B32A6D">
            <w:pPr>
              <w:spacing w:before="120" w:after="120"/>
              <w:rPr>
                <w:rStyle w:val="Strong"/>
              </w:rPr>
            </w:pPr>
            <w:r>
              <w:t>Lucas</w:t>
            </w:r>
            <w:r w:rsidRPr="004D50AD">
              <w:t xml:space="preserve"> 2:14</w:t>
            </w:r>
          </w:p>
        </w:tc>
      </w:tr>
      <w:tr w:rsidR="00A22600" w:rsidRPr="004D50AD" w14:paraId="43FB22AF" w14:textId="77777777" w:rsidTr="00B32A6D">
        <w:tc>
          <w:tcPr>
            <w:tcW w:w="2425" w:type="dxa"/>
            <w:vAlign w:val="center"/>
          </w:tcPr>
          <w:p w14:paraId="0F368192" w14:textId="77777777" w:rsidR="00A22600" w:rsidRPr="004D50AD" w:rsidRDefault="00A22600" w:rsidP="00B32A6D">
            <w:pPr>
              <w:spacing w:before="120" w:after="120"/>
              <w:rPr>
                <w:rStyle w:val="Strong"/>
              </w:rPr>
            </w:pPr>
            <w:r>
              <w:rPr>
                <w:rStyle w:val="Strong"/>
              </w:rPr>
              <w:t>La Profesión de fe</w:t>
            </w:r>
            <w:r w:rsidRPr="004D50AD">
              <w:rPr>
                <w:rStyle w:val="Strong"/>
              </w:rPr>
              <w:t xml:space="preserve"> (</w:t>
            </w:r>
            <w:r>
              <w:rPr>
                <w:rStyle w:val="Strong"/>
              </w:rPr>
              <w:t>Credo</w:t>
            </w:r>
            <w:r w:rsidRPr="004D50AD">
              <w:rPr>
                <w:rStyle w:val="Strong"/>
              </w:rPr>
              <w:t>)</w:t>
            </w:r>
          </w:p>
        </w:tc>
        <w:tc>
          <w:tcPr>
            <w:tcW w:w="3861" w:type="dxa"/>
            <w:vAlign w:val="center"/>
          </w:tcPr>
          <w:p w14:paraId="39156F58" w14:textId="77777777" w:rsidR="00A22600" w:rsidRPr="004D50AD" w:rsidRDefault="00A22600" w:rsidP="00B32A6D">
            <w:pPr>
              <w:spacing w:before="120" w:after="120"/>
            </w:pPr>
            <w:r>
              <w:t>Creo en un solo Dios,</w:t>
            </w:r>
            <w:r w:rsidRPr="004D50AD">
              <w:t>…</w:t>
            </w:r>
          </w:p>
        </w:tc>
        <w:tc>
          <w:tcPr>
            <w:tcW w:w="3065" w:type="dxa"/>
            <w:vAlign w:val="center"/>
          </w:tcPr>
          <w:p w14:paraId="065D4A61" w14:textId="77777777" w:rsidR="00A22600" w:rsidRPr="004D50AD" w:rsidRDefault="00A22600" w:rsidP="00B32A6D">
            <w:pPr>
              <w:spacing w:before="120" w:after="120"/>
              <w:rPr>
                <w:rStyle w:val="Strong"/>
              </w:rPr>
            </w:pPr>
            <w:r>
              <w:t>Antiguo y Nuevo Testamento</w:t>
            </w:r>
            <w:r w:rsidRPr="004D50AD">
              <w:t xml:space="preserve">  </w:t>
            </w:r>
          </w:p>
        </w:tc>
      </w:tr>
      <w:tr w:rsidR="00A22600" w:rsidRPr="004D50AD" w14:paraId="636099BB" w14:textId="77777777" w:rsidTr="00B32A6D">
        <w:tc>
          <w:tcPr>
            <w:tcW w:w="2425" w:type="dxa"/>
            <w:vAlign w:val="center"/>
          </w:tcPr>
          <w:p w14:paraId="146E7D4D" w14:textId="77777777" w:rsidR="00A22600" w:rsidRPr="004D50AD" w:rsidRDefault="00A22600" w:rsidP="00B32A6D">
            <w:pPr>
              <w:spacing w:before="120" w:after="120"/>
              <w:rPr>
                <w:rStyle w:val="Strong"/>
              </w:rPr>
            </w:pPr>
            <w:r w:rsidRPr="004D50AD">
              <w:rPr>
                <w:rStyle w:val="Strong"/>
              </w:rPr>
              <w:t>Sanctus</w:t>
            </w:r>
          </w:p>
        </w:tc>
        <w:tc>
          <w:tcPr>
            <w:tcW w:w="3861" w:type="dxa"/>
            <w:vAlign w:val="center"/>
          </w:tcPr>
          <w:p w14:paraId="6DC9B1C3" w14:textId="77777777" w:rsidR="00A22600" w:rsidRPr="004D50AD" w:rsidRDefault="00A22600" w:rsidP="00B32A6D">
            <w:pPr>
              <w:spacing w:before="120" w:after="120"/>
            </w:pPr>
            <w:r>
              <w:t>Santo</w:t>
            </w:r>
            <w:r w:rsidRPr="004D50AD">
              <w:t xml:space="preserve">, </w:t>
            </w:r>
            <w:r>
              <w:t>Santo</w:t>
            </w:r>
            <w:r w:rsidRPr="004D50AD">
              <w:t xml:space="preserve">, </w:t>
            </w:r>
            <w:r>
              <w:t>Santo</w:t>
            </w:r>
            <w:r w:rsidRPr="004D50AD">
              <w:t>…</w:t>
            </w:r>
          </w:p>
        </w:tc>
        <w:tc>
          <w:tcPr>
            <w:tcW w:w="3065" w:type="dxa"/>
            <w:vAlign w:val="center"/>
          </w:tcPr>
          <w:p w14:paraId="6DB567EB" w14:textId="77777777" w:rsidR="00A22600" w:rsidRPr="004D50AD" w:rsidRDefault="00A22600" w:rsidP="00B32A6D">
            <w:pPr>
              <w:spacing w:before="120" w:after="120"/>
              <w:rPr>
                <w:rStyle w:val="Strong"/>
              </w:rPr>
            </w:pPr>
            <w:r>
              <w:t>Isaías</w:t>
            </w:r>
            <w:r w:rsidRPr="004D50AD">
              <w:t xml:space="preserve"> 6:3; </w:t>
            </w:r>
            <w:r>
              <w:t>Apocalipsis</w:t>
            </w:r>
            <w:r w:rsidRPr="004D50AD">
              <w:t xml:space="preserve"> 4:8; </w:t>
            </w:r>
            <w:r>
              <w:t xml:space="preserve">Mateo </w:t>
            </w:r>
            <w:r w:rsidRPr="004D50AD">
              <w:t>21:9</w:t>
            </w:r>
          </w:p>
        </w:tc>
      </w:tr>
      <w:tr w:rsidR="00A22600" w:rsidRPr="004D50AD" w14:paraId="7CAB385E" w14:textId="77777777" w:rsidTr="00B32A6D">
        <w:tc>
          <w:tcPr>
            <w:tcW w:w="2425" w:type="dxa"/>
            <w:vAlign w:val="center"/>
          </w:tcPr>
          <w:p w14:paraId="0BF6826A" w14:textId="77777777" w:rsidR="00A22600" w:rsidRPr="004D50AD" w:rsidRDefault="00A22600" w:rsidP="00B32A6D">
            <w:pPr>
              <w:spacing w:before="120" w:after="120"/>
              <w:rPr>
                <w:rStyle w:val="Strong"/>
              </w:rPr>
            </w:pPr>
            <w:r>
              <w:rPr>
                <w:rStyle w:val="Strong"/>
              </w:rPr>
              <w:t>Institución Eucarística</w:t>
            </w:r>
            <w:r w:rsidRPr="004D50AD">
              <w:rPr>
                <w:rStyle w:val="Strong"/>
              </w:rPr>
              <w:t xml:space="preserve"> </w:t>
            </w:r>
          </w:p>
        </w:tc>
        <w:tc>
          <w:tcPr>
            <w:tcW w:w="3861" w:type="dxa"/>
            <w:vAlign w:val="center"/>
          </w:tcPr>
          <w:p w14:paraId="0AF5CA11" w14:textId="77777777" w:rsidR="00A22600" w:rsidRPr="004D50AD" w:rsidRDefault="00A22600" w:rsidP="00B32A6D">
            <w:pPr>
              <w:spacing w:before="120" w:after="120"/>
            </w:pPr>
            <w:r>
              <w:t>Tomad y comed todos de él</w:t>
            </w:r>
            <w:r w:rsidRPr="004D50AD">
              <w:t>…</w:t>
            </w:r>
          </w:p>
        </w:tc>
        <w:tc>
          <w:tcPr>
            <w:tcW w:w="3065" w:type="dxa"/>
            <w:vAlign w:val="center"/>
          </w:tcPr>
          <w:p w14:paraId="1255B270" w14:textId="77777777" w:rsidR="00A22600" w:rsidRPr="004D50AD" w:rsidRDefault="00A22600" w:rsidP="00B32A6D">
            <w:pPr>
              <w:spacing w:before="120" w:after="120"/>
              <w:rPr>
                <w:rStyle w:val="Strong"/>
              </w:rPr>
            </w:pPr>
            <w:r>
              <w:t>Mateo</w:t>
            </w:r>
            <w:r w:rsidRPr="004D50AD">
              <w:t xml:space="preserve"> 26:26–28; </w:t>
            </w:r>
            <w:r>
              <w:t>Lucas</w:t>
            </w:r>
            <w:r w:rsidRPr="004D50AD">
              <w:t xml:space="preserve"> 22:19–20 </w:t>
            </w:r>
          </w:p>
        </w:tc>
      </w:tr>
      <w:tr w:rsidR="00A22600" w:rsidRPr="004D50AD" w14:paraId="479C358B" w14:textId="77777777" w:rsidTr="00B32A6D">
        <w:tc>
          <w:tcPr>
            <w:tcW w:w="2425" w:type="dxa"/>
            <w:vAlign w:val="center"/>
          </w:tcPr>
          <w:p w14:paraId="4F9E6B81" w14:textId="77777777" w:rsidR="00A22600" w:rsidRPr="004D50AD" w:rsidRDefault="00A22600" w:rsidP="00B32A6D">
            <w:pPr>
              <w:spacing w:before="120" w:after="120"/>
            </w:pPr>
            <w:r>
              <w:rPr>
                <w:rStyle w:val="Strong"/>
              </w:rPr>
              <w:t>La Doxología</w:t>
            </w:r>
          </w:p>
        </w:tc>
        <w:tc>
          <w:tcPr>
            <w:tcW w:w="3861" w:type="dxa"/>
            <w:vAlign w:val="center"/>
          </w:tcPr>
          <w:p w14:paraId="0B8F095C" w14:textId="77777777" w:rsidR="00A22600" w:rsidRPr="004D50AD" w:rsidRDefault="00A22600" w:rsidP="00B32A6D">
            <w:pPr>
              <w:spacing w:before="120" w:after="120"/>
            </w:pPr>
            <w:r>
              <w:t>Por Cristo, con él y en él</w:t>
            </w:r>
            <w:r w:rsidRPr="004D50AD">
              <w:t>…</w:t>
            </w:r>
          </w:p>
        </w:tc>
        <w:tc>
          <w:tcPr>
            <w:tcW w:w="3065" w:type="dxa"/>
            <w:vAlign w:val="center"/>
          </w:tcPr>
          <w:p w14:paraId="0966CB91" w14:textId="77777777" w:rsidR="00A22600" w:rsidRPr="004D50AD" w:rsidRDefault="00A22600" w:rsidP="00B32A6D">
            <w:pPr>
              <w:spacing w:before="120" w:after="120"/>
            </w:pPr>
            <w:r>
              <w:t>Romanos</w:t>
            </w:r>
            <w:r w:rsidRPr="004D50AD">
              <w:t xml:space="preserve"> 11:36</w:t>
            </w:r>
          </w:p>
        </w:tc>
      </w:tr>
      <w:tr w:rsidR="00A22600" w:rsidRPr="004D50AD" w14:paraId="33BE15DE" w14:textId="77777777" w:rsidTr="00B32A6D">
        <w:tc>
          <w:tcPr>
            <w:tcW w:w="2425" w:type="dxa"/>
            <w:vAlign w:val="center"/>
          </w:tcPr>
          <w:p w14:paraId="4EBEF45B" w14:textId="77777777" w:rsidR="00A22600" w:rsidRPr="004D50AD" w:rsidRDefault="00A22600" w:rsidP="00B32A6D">
            <w:pPr>
              <w:spacing w:before="120" w:after="120"/>
              <w:rPr>
                <w:rStyle w:val="Strong"/>
              </w:rPr>
            </w:pPr>
            <w:r>
              <w:rPr>
                <w:rStyle w:val="Strong"/>
              </w:rPr>
              <w:t>El Padrenuestro</w:t>
            </w:r>
            <w:r w:rsidRPr="004D50AD">
              <w:rPr>
                <w:rStyle w:val="Strong"/>
              </w:rPr>
              <w:t xml:space="preserve"> </w:t>
            </w:r>
          </w:p>
        </w:tc>
        <w:tc>
          <w:tcPr>
            <w:tcW w:w="3861" w:type="dxa"/>
            <w:vAlign w:val="center"/>
          </w:tcPr>
          <w:p w14:paraId="0EB11F41" w14:textId="77777777" w:rsidR="00A22600" w:rsidRPr="004D50AD" w:rsidRDefault="00A22600" w:rsidP="00B32A6D">
            <w:pPr>
              <w:spacing w:before="120" w:after="120"/>
            </w:pPr>
            <w:r>
              <w:t>Padre nuestro que estás en el cielo</w:t>
            </w:r>
            <w:r w:rsidRPr="004D50AD">
              <w:t>…</w:t>
            </w:r>
          </w:p>
        </w:tc>
        <w:tc>
          <w:tcPr>
            <w:tcW w:w="3065" w:type="dxa"/>
            <w:vAlign w:val="center"/>
          </w:tcPr>
          <w:p w14:paraId="3C08AC12" w14:textId="77777777" w:rsidR="00A22600" w:rsidRPr="004D50AD" w:rsidRDefault="00A22600" w:rsidP="00B32A6D">
            <w:pPr>
              <w:spacing w:before="120" w:after="120"/>
              <w:rPr>
                <w:rStyle w:val="Strong"/>
              </w:rPr>
            </w:pPr>
            <w:r>
              <w:t>Mateo</w:t>
            </w:r>
            <w:r w:rsidRPr="004D50AD">
              <w:t xml:space="preserve"> 6:9–13; </w:t>
            </w:r>
            <w:r>
              <w:t>Lucas</w:t>
            </w:r>
            <w:r w:rsidRPr="004D50AD">
              <w:t xml:space="preserve"> 11:2–4</w:t>
            </w:r>
          </w:p>
        </w:tc>
      </w:tr>
      <w:tr w:rsidR="00A22600" w:rsidRPr="004D50AD" w14:paraId="518F9B4F" w14:textId="77777777" w:rsidTr="00B32A6D">
        <w:tc>
          <w:tcPr>
            <w:tcW w:w="2425" w:type="dxa"/>
            <w:vAlign w:val="center"/>
          </w:tcPr>
          <w:p w14:paraId="1E59ABA2" w14:textId="77777777" w:rsidR="00A22600" w:rsidRPr="004D50AD" w:rsidRDefault="00A22600" w:rsidP="00B32A6D">
            <w:pPr>
              <w:spacing w:before="120" w:after="120"/>
              <w:rPr>
                <w:rStyle w:val="Strong"/>
              </w:rPr>
            </w:pPr>
            <w:r>
              <w:rPr>
                <w:rStyle w:val="Strong"/>
              </w:rPr>
              <w:t xml:space="preserve">El </w:t>
            </w:r>
            <w:r w:rsidRPr="004D50AD">
              <w:rPr>
                <w:rStyle w:val="Strong"/>
              </w:rPr>
              <w:t>Rit</w:t>
            </w:r>
            <w:r>
              <w:rPr>
                <w:rStyle w:val="Strong"/>
              </w:rPr>
              <w:t>o</w:t>
            </w:r>
            <w:r w:rsidRPr="004D50AD">
              <w:rPr>
                <w:rStyle w:val="Strong"/>
              </w:rPr>
              <w:t xml:space="preserve"> </w:t>
            </w:r>
            <w:r>
              <w:rPr>
                <w:rStyle w:val="Strong"/>
              </w:rPr>
              <w:t>de la paz</w:t>
            </w:r>
          </w:p>
        </w:tc>
        <w:tc>
          <w:tcPr>
            <w:tcW w:w="3861" w:type="dxa"/>
            <w:vAlign w:val="center"/>
          </w:tcPr>
          <w:p w14:paraId="711A325A" w14:textId="77777777" w:rsidR="00A22600" w:rsidRPr="004D50AD" w:rsidRDefault="00A22600" w:rsidP="00B32A6D">
            <w:pPr>
              <w:spacing w:before="120" w:after="120"/>
            </w:pPr>
            <w:r>
              <w:t>La paz les dejo, mi paz les doy</w:t>
            </w:r>
            <w:r w:rsidRPr="004D50AD">
              <w:t>…</w:t>
            </w:r>
          </w:p>
        </w:tc>
        <w:tc>
          <w:tcPr>
            <w:tcW w:w="3065" w:type="dxa"/>
            <w:vAlign w:val="center"/>
          </w:tcPr>
          <w:p w14:paraId="150A91FF" w14:textId="77777777" w:rsidR="00A22600" w:rsidRPr="004D50AD" w:rsidRDefault="00A22600" w:rsidP="00B32A6D">
            <w:pPr>
              <w:spacing w:before="120" w:after="120"/>
              <w:rPr>
                <w:rStyle w:val="Strong"/>
              </w:rPr>
            </w:pPr>
            <w:r>
              <w:t>Juan</w:t>
            </w:r>
            <w:r w:rsidRPr="004D50AD">
              <w:t xml:space="preserve"> 14:27</w:t>
            </w:r>
          </w:p>
        </w:tc>
      </w:tr>
      <w:tr w:rsidR="00A22600" w:rsidRPr="004D50AD" w14:paraId="19AA750A" w14:textId="77777777" w:rsidTr="00B32A6D">
        <w:trPr>
          <w:trHeight w:val="764"/>
        </w:trPr>
        <w:tc>
          <w:tcPr>
            <w:tcW w:w="2425" w:type="dxa"/>
            <w:vAlign w:val="center"/>
          </w:tcPr>
          <w:p w14:paraId="0D45FDF8" w14:textId="77777777" w:rsidR="00A22600" w:rsidRPr="004D50AD" w:rsidRDefault="00A22600" w:rsidP="00B32A6D">
            <w:pPr>
              <w:spacing w:before="120" w:after="120"/>
              <w:rPr>
                <w:rStyle w:val="Strong"/>
              </w:rPr>
            </w:pPr>
            <w:r>
              <w:rPr>
                <w:rStyle w:val="Strong"/>
              </w:rPr>
              <w:t xml:space="preserve">La </w:t>
            </w:r>
            <w:r w:rsidRPr="004D50AD">
              <w:rPr>
                <w:rStyle w:val="Strong"/>
              </w:rPr>
              <w:t>Frac</w:t>
            </w:r>
            <w:r>
              <w:rPr>
                <w:rStyle w:val="Strong"/>
              </w:rPr>
              <w:t>ción de pan</w:t>
            </w:r>
          </w:p>
        </w:tc>
        <w:tc>
          <w:tcPr>
            <w:tcW w:w="3861" w:type="dxa"/>
            <w:vAlign w:val="center"/>
          </w:tcPr>
          <w:p w14:paraId="512CC585" w14:textId="77777777" w:rsidR="00A22600" w:rsidRPr="004D50AD" w:rsidRDefault="00A22600" w:rsidP="00B32A6D">
            <w:pPr>
              <w:spacing w:before="120" w:after="120"/>
            </w:pPr>
            <w:r>
              <w:t>Cordero de Dios que quitas el pecado del mundo</w:t>
            </w:r>
            <w:r w:rsidRPr="004D50AD">
              <w:t>…</w:t>
            </w:r>
          </w:p>
        </w:tc>
        <w:tc>
          <w:tcPr>
            <w:tcW w:w="3065" w:type="dxa"/>
            <w:vAlign w:val="center"/>
          </w:tcPr>
          <w:p w14:paraId="3DA26286" w14:textId="77777777" w:rsidR="00A22600" w:rsidRPr="004D50AD" w:rsidRDefault="00A22600" w:rsidP="00B32A6D">
            <w:pPr>
              <w:spacing w:before="120" w:after="120"/>
              <w:rPr>
                <w:rStyle w:val="Strong"/>
              </w:rPr>
            </w:pPr>
            <w:r>
              <w:t>Juan</w:t>
            </w:r>
            <w:r w:rsidRPr="004D50AD">
              <w:t xml:space="preserve"> 1:29</w:t>
            </w:r>
          </w:p>
        </w:tc>
      </w:tr>
      <w:tr w:rsidR="00A22600" w:rsidRPr="004D50AD" w14:paraId="41408A57" w14:textId="77777777" w:rsidTr="00B32A6D">
        <w:tc>
          <w:tcPr>
            <w:tcW w:w="2425" w:type="dxa"/>
            <w:vAlign w:val="center"/>
          </w:tcPr>
          <w:p w14:paraId="3B58C99D" w14:textId="77777777" w:rsidR="00A22600" w:rsidRPr="004D50AD" w:rsidRDefault="00A22600" w:rsidP="00B32A6D">
            <w:pPr>
              <w:spacing w:before="120" w:after="120"/>
            </w:pPr>
            <w:r>
              <w:rPr>
                <w:rStyle w:val="Strong"/>
              </w:rPr>
              <w:t>La Inmisión</w:t>
            </w:r>
          </w:p>
        </w:tc>
        <w:tc>
          <w:tcPr>
            <w:tcW w:w="3861" w:type="dxa"/>
            <w:vAlign w:val="center"/>
          </w:tcPr>
          <w:p w14:paraId="583B62BA" w14:textId="77777777" w:rsidR="00A22600" w:rsidRPr="004D50AD" w:rsidRDefault="00A22600" w:rsidP="00B32A6D">
            <w:pPr>
              <w:spacing w:before="120" w:after="120"/>
            </w:pPr>
            <w:r>
              <w:t>El cuerpo y la sangre de nuestro Señor Jesucristo, unidos en este cáliz…</w:t>
            </w:r>
          </w:p>
        </w:tc>
        <w:tc>
          <w:tcPr>
            <w:tcW w:w="3065" w:type="dxa"/>
            <w:vAlign w:val="center"/>
          </w:tcPr>
          <w:p w14:paraId="7947597A" w14:textId="77777777" w:rsidR="00A22600" w:rsidRPr="004D50AD" w:rsidRDefault="00A22600" w:rsidP="00B32A6D">
            <w:pPr>
              <w:spacing w:before="120" w:after="120"/>
            </w:pPr>
            <w:r>
              <w:t>Juan</w:t>
            </w:r>
            <w:r w:rsidRPr="004D50AD">
              <w:t xml:space="preserve"> 6:54–56</w:t>
            </w:r>
          </w:p>
        </w:tc>
      </w:tr>
      <w:tr w:rsidR="00A22600" w:rsidRPr="004D50AD" w14:paraId="4BAAC4D6" w14:textId="77777777" w:rsidTr="00B32A6D">
        <w:tc>
          <w:tcPr>
            <w:tcW w:w="2425" w:type="dxa"/>
            <w:vAlign w:val="center"/>
          </w:tcPr>
          <w:p w14:paraId="64081088" w14:textId="77777777" w:rsidR="00A22600" w:rsidRPr="004D50AD" w:rsidRDefault="00A22600" w:rsidP="00B32A6D">
            <w:pPr>
              <w:spacing w:before="120" w:after="120"/>
              <w:rPr>
                <w:rStyle w:val="Strong"/>
              </w:rPr>
            </w:pPr>
            <w:r>
              <w:rPr>
                <w:rStyle w:val="Strong"/>
              </w:rPr>
              <w:t>Comunión</w:t>
            </w:r>
          </w:p>
        </w:tc>
        <w:tc>
          <w:tcPr>
            <w:tcW w:w="3861" w:type="dxa"/>
            <w:vAlign w:val="center"/>
          </w:tcPr>
          <w:p w14:paraId="246F24F3" w14:textId="77777777" w:rsidR="00A22600" w:rsidRPr="004D50AD" w:rsidRDefault="00A22600" w:rsidP="00B32A6D">
            <w:pPr>
              <w:spacing w:before="120" w:after="120"/>
            </w:pPr>
            <w:r>
              <w:t>Esta es el Cordero de Dios…</w:t>
            </w:r>
            <w:r w:rsidRPr="004D50AD">
              <w:t xml:space="preserve"> </w:t>
            </w:r>
            <w:r>
              <w:t>Señor, no soy digno…</w:t>
            </w:r>
          </w:p>
        </w:tc>
        <w:tc>
          <w:tcPr>
            <w:tcW w:w="3065" w:type="dxa"/>
            <w:vAlign w:val="center"/>
          </w:tcPr>
          <w:p w14:paraId="56E93533" w14:textId="77777777" w:rsidR="00A22600" w:rsidRPr="004D50AD" w:rsidRDefault="00A22600" w:rsidP="00B32A6D">
            <w:pPr>
              <w:spacing w:before="120" w:after="120"/>
              <w:rPr>
                <w:rStyle w:val="Strong"/>
              </w:rPr>
            </w:pPr>
            <w:r>
              <w:t>Juan</w:t>
            </w:r>
            <w:r w:rsidRPr="004D50AD">
              <w:t xml:space="preserve"> 1:29; </w:t>
            </w:r>
            <w:r>
              <w:t>Lucas</w:t>
            </w:r>
            <w:r w:rsidRPr="004D50AD">
              <w:t xml:space="preserve"> 7:6–7</w:t>
            </w:r>
          </w:p>
        </w:tc>
      </w:tr>
    </w:tbl>
    <w:p w14:paraId="714E2160" w14:textId="77777777" w:rsidR="00A22600" w:rsidRPr="004D50AD" w:rsidRDefault="00A22600" w:rsidP="00A22600"/>
    <w:p w14:paraId="5D6365B2" w14:textId="77777777" w:rsidR="00A22600" w:rsidRPr="00D84A3A" w:rsidRDefault="00A22600" w:rsidP="00A22600"/>
    <w:p w14:paraId="49414763" w14:textId="77777777" w:rsidR="00A22600" w:rsidRPr="0048697B" w:rsidRDefault="00A22600" w:rsidP="00A22600">
      <w:pPr>
        <w:keepNext/>
        <w:pageBreakBefore/>
        <w:rPr>
          <w:rStyle w:val="Emphasis"/>
        </w:rPr>
      </w:pPr>
      <w:r>
        <w:rPr>
          <w:rStyle w:val="Emphasis"/>
        </w:rPr>
        <w:lastRenderedPageBreak/>
        <w:t>Recurso extra</w:t>
      </w:r>
      <w:r w:rsidRPr="0048697B">
        <w:rPr>
          <w:rStyle w:val="Emphasis"/>
        </w:rPr>
        <w:t xml:space="preserve"> B</w:t>
      </w:r>
    </w:p>
    <w:p w14:paraId="685C861E" w14:textId="77777777" w:rsidR="00A22600" w:rsidRPr="0048697B" w:rsidRDefault="00A22600" w:rsidP="00A22600">
      <w:pPr>
        <w:pStyle w:val="Heading1"/>
      </w:pPr>
      <w:bookmarkStart w:id="39" w:name="_Toc505342778"/>
      <w:bookmarkStart w:id="40" w:name="_Toc505690663"/>
      <w:r>
        <w:t>La visión católica de la Escritura</w:t>
      </w:r>
      <w:bookmarkEnd w:id="39"/>
      <w:bookmarkEnd w:id="40"/>
    </w:p>
    <w:p w14:paraId="40920EFB" w14:textId="77777777" w:rsidR="00A22600" w:rsidRPr="0048697B" w:rsidRDefault="00A22600" w:rsidP="00A22600">
      <w:pPr>
        <w:rPr>
          <w:rStyle w:val="Emphasis"/>
        </w:rPr>
      </w:pPr>
      <w:r>
        <w:rPr>
          <w:rStyle w:val="Emphasis"/>
        </w:rPr>
        <w:t xml:space="preserve">A continuación, se presentan unos extractos del </w:t>
      </w:r>
      <w:r w:rsidRPr="0048697B">
        <w:rPr>
          <w:rStyle w:val="Strong"/>
        </w:rPr>
        <w:t>Catecism</w:t>
      </w:r>
      <w:r>
        <w:rPr>
          <w:rStyle w:val="Strong"/>
        </w:rPr>
        <w:t>o</w:t>
      </w:r>
      <w:r w:rsidRPr="0048697B">
        <w:rPr>
          <w:rStyle w:val="Strong"/>
        </w:rPr>
        <w:t xml:space="preserve"> </w:t>
      </w:r>
      <w:r>
        <w:rPr>
          <w:rStyle w:val="Strong"/>
        </w:rPr>
        <w:t>de la Iglesia</w:t>
      </w:r>
      <w:r w:rsidRPr="0048697B">
        <w:rPr>
          <w:rStyle w:val="Strong"/>
        </w:rPr>
        <w:t xml:space="preserve"> Cat</w:t>
      </w:r>
      <w:r>
        <w:rPr>
          <w:rStyle w:val="Strong"/>
        </w:rPr>
        <w:t>ó</w:t>
      </w:r>
      <w:r w:rsidRPr="0048697B">
        <w:rPr>
          <w:rStyle w:val="Strong"/>
        </w:rPr>
        <w:t>lic</w:t>
      </w:r>
      <w:r>
        <w:rPr>
          <w:rStyle w:val="Strong"/>
        </w:rPr>
        <w:t>a</w:t>
      </w:r>
      <w:r w:rsidRPr="0048697B">
        <w:rPr>
          <w:rStyle w:val="Emphasis"/>
        </w:rPr>
        <w:t xml:space="preserve">. </w:t>
      </w:r>
      <w:r>
        <w:rPr>
          <w:rStyle w:val="Emphasis"/>
        </w:rPr>
        <w:t>Puedes encontrar una presentación más completa en los párrafos 101–141 en el Catecismo</w:t>
      </w:r>
      <w:r w:rsidRPr="0048697B">
        <w:rPr>
          <w:rStyle w:val="Emphasis"/>
        </w:rPr>
        <w:t>.</w:t>
      </w:r>
    </w:p>
    <w:p w14:paraId="3E55841B" w14:textId="77777777" w:rsidR="00A22600" w:rsidRPr="0048697B" w:rsidRDefault="00A22600" w:rsidP="00A22600">
      <w:pPr>
        <w:numPr>
          <w:ilvl w:val="0"/>
          <w:numId w:val="36"/>
        </w:numPr>
        <w:spacing w:after="160" w:line="259" w:lineRule="auto"/>
      </w:pPr>
      <w:r>
        <w:t>En la Sagrada Escritura, la Iglesia encuentra sin cesar su alimento y su fuerza, porque en ella no recibe solamente una palabra humana, sino lo que es realmente: la Palabra de Dios.</w:t>
      </w:r>
      <w:r w:rsidRPr="0048697B">
        <w:t xml:space="preserve"> (#104)</w:t>
      </w:r>
    </w:p>
    <w:p w14:paraId="71B9E03D" w14:textId="77777777" w:rsidR="00A22600" w:rsidRPr="0048697B" w:rsidRDefault="00A22600" w:rsidP="00A22600">
      <w:pPr>
        <w:numPr>
          <w:ilvl w:val="0"/>
          <w:numId w:val="36"/>
        </w:numPr>
        <w:spacing w:after="160" w:line="259" w:lineRule="auto"/>
      </w:pPr>
      <w:r>
        <w:t>«En los libros sagrados, el Padre que está en el cielo sale amorosamente al encuentro de sus hijos para conversar con ellos.»</w:t>
      </w:r>
      <w:r w:rsidRPr="0048697B">
        <w:t xml:space="preserve"> (#104)</w:t>
      </w:r>
    </w:p>
    <w:p w14:paraId="02DC7B9A" w14:textId="77777777" w:rsidR="00A22600" w:rsidRPr="0048697B" w:rsidRDefault="00A22600" w:rsidP="00A22600">
      <w:pPr>
        <w:numPr>
          <w:ilvl w:val="0"/>
          <w:numId w:val="36"/>
        </w:numPr>
        <w:spacing w:after="160" w:line="259" w:lineRule="auto"/>
      </w:pPr>
      <w:r>
        <w:rPr>
          <w:rStyle w:val="Emphasis"/>
        </w:rPr>
        <w:t>Dios es el autor de la Sagrada Escritura</w:t>
      </w:r>
      <w:r w:rsidRPr="0048697B">
        <w:rPr>
          <w:rStyle w:val="Emphasis"/>
        </w:rPr>
        <w:t>.</w:t>
      </w:r>
      <w:r w:rsidRPr="0048697B">
        <w:t xml:space="preserve"> </w:t>
      </w:r>
      <w:r>
        <w:t>«Las verdades reveladas por Dios, que se contienen y manifiestan en la Sagrada Escritura, se consignaron por inspiración del Espíritu Santo.»</w:t>
      </w:r>
      <w:r w:rsidRPr="0048697B">
        <w:t xml:space="preserve"> (#105)</w:t>
      </w:r>
    </w:p>
    <w:p w14:paraId="5F7E64BD" w14:textId="77777777" w:rsidR="00A22600" w:rsidRPr="0048697B" w:rsidRDefault="00A22600" w:rsidP="00A22600">
      <w:pPr>
        <w:numPr>
          <w:ilvl w:val="0"/>
          <w:numId w:val="36"/>
        </w:numPr>
        <w:spacing w:after="160" w:line="259" w:lineRule="auto"/>
      </w:pPr>
      <w:r w:rsidRPr="00620B70">
        <w:rPr>
          <w:i/>
        </w:rPr>
        <w:t>Dios ha inspirado a los autores humanos de los libros sagrados.</w:t>
      </w:r>
      <w:r w:rsidRPr="0048697B">
        <w:t xml:space="preserve"> (#106)</w:t>
      </w:r>
    </w:p>
    <w:p w14:paraId="0EEB7D6F" w14:textId="77777777" w:rsidR="00A22600" w:rsidRPr="0048697B" w:rsidRDefault="00A22600" w:rsidP="00A22600">
      <w:pPr>
        <w:numPr>
          <w:ilvl w:val="0"/>
          <w:numId w:val="36"/>
        </w:numPr>
        <w:spacing w:after="160" w:line="259" w:lineRule="auto"/>
      </w:pPr>
      <w:r w:rsidRPr="00620B70">
        <w:rPr>
          <w:i/>
        </w:rPr>
        <w:t>Los libros inspirados enseñan la verdad.</w:t>
      </w:r>
      <w:r w:rsidRPr="0048697B">
        <w:t xml:space="preserve"> </w:t>
      </w:r>
      <w:r>
        <w:t>«Como todo lo que afirman los hagiógrafos, o autores inspirados, lo afirma el Espíritu Santo, se sigue que los libros sagrados enseñan sólidamente, fielmente y sin error la verdad que Dios hizo consignar en dichos libros para salvación nuestra.»</w:t>
      </w:r>
      <w:r w:rsidRPr="0048697B">
        <w:t xml:space="preserve"> (#107)</w:t>
      </w:r>
    </w:p>
    <w:p w14:paraId="7B37BC79" w14:textId="77777777" w:rsidR="00A22600" w:rsidRPr="0048697B" w:rsidRDefault="00A22600" w:rsidP="00A22600">
      <w:pPr>
        <w:numPr>
          <w:ilvl w:val="0"/>
          <w:numId w:val="36"/>
        </w:numPr>
        <w:spacing w:after="160" w:line="259" w:lineRule="auto"/>
      </w:pPr>
      <w:r>
        <w:t>Para interpretar bien la Escritura, es preciso estar atento a lo que los autores humanos quisieron verdaderamente afirmar y a lo que Dios quiso manifestarnos mediante sus palabras.</w:t>
      </w:r>
      <w:r w:rsidRPr="0048697B">
        <w:t xml:space="preserve"> (#109) </w:t>
      </w:r>
    </w:p>
    <w:p w14:paraId="24467428" w14:textId="77777777" w:rsidR="00A22600" w:rsidRPr="0048697B" w:rsidRDefault="00A22600" w:rsidP="00A22600">
      <w:pPr>
        <w:numPr>
          <w:ilvl w:val="0"/>
          <w:numId w:val="36"/>
        </w:numPr>
        <w:spacing w:after="160" w:line="259" w:lineRule="auto"/>
      </w:pPr>
      <w:r>
        <w:t>«Pues la verdad se presenta y se enuncia de modo diverso en obras de diversa índole histórica, en libros proféticos o poéticos, o en otros géneros literarios.»</w:t>
      </w:r>
      <w:r w:rsidRPr="0048697B">
        <w:t xml:space="preserve"> (#110)</w:t>
      </w:r>
    </w:p>
    <w:p w14:paraId="3DE2E24C" w14:textId="77777777" w:rsidR="00A22600" w:rsidRPr="0048697B" w:rsidRDefault="00A22600" w:rsidP="00A22600">
      <w:pPr>
        <w:numPr>
          <w:ilvl w:val="0"/>
          <w:numId w:val="36"/>
        </w:numPr>
        <w:spacing w:after="160" w:line="259" w:lineRule="auto"/>
      </w:pPr>
      <w:r>
        <w:t>Según una antigua tradición, se pueden distinguir dos sentidos de la Escritura: el sentido literal y el sentido espiritual…</w:t>
      </w:r>
      <w:r w:rsidRPr="0048697B">
        <w:t xml:space="preserve"> (#115)</w:t>
      </w:r>
    </w:p>
    <w:p w14:paraId="44104730" w14:textId="77777777" w:rsidR="00A22600" w:rsidRPr="0048697B" w:rsidRDefault="00A22600" w:rsidP="00A22600">
      <w:pPr>
        <w:numPr>
          <w:ilvl w:val="0"/>
          <w:numId w:val="36"/>
        </w:numPr>
        <w:spacing w:after="160" w:line="259" w:lineRule="auto"/>
      </w:pPr>
      <w:r>
        <w:t>«La Escritura debe ser el alma de la teología… [La] predicación pastoral, la catequesis, toda la instrucción cristiana y, en puesto privilegiado, la homilía reciben de la palabra de la Escritura alimento saludable y por ella dan frutos de santidad.»</w:t>
      </w:r>
      <w:r w:rsidRPr="0048697B">
        <w:t xml:space="preserve"> (#132)</w:t>
      </w:r>
    </w:p>
    <w:p w14:paraId="3F87E483" w14:textId="77777777" w:rsidR="00A22600" w:rsidRPr="0048697B" w:rsidRDefault="00A22600" w:rsidP="00A22600">
      <w:pPr>
        <w:numPr>
          <w:ilvl w:val="0"/>
          <w:numId w:val="36"/>
        </w:numPr>
        <w:spacing w:after="160" w:line="259" w:lineRule="auto"/>
      </w:pPr>
      <w:r>
        <w:t>La Iglesia «recomienda insistentemente a todos los fieles… la lectura asidua de la Escritura para que adquieran “la ciencia suprema de Jesucristo”… “pues desconocer la Escritura es desconocer a Cristo”».</w:t>
      </w:r>
      <w:r w:rsidRPr="0048697B">
        <w:t xml:space="preserve"> (#133) </w:t>
      </w:r>
    </w:p>
    <w:p w14:paraId="5B565AE4" w14:textId="77777777" w:rsidR="00A22600" w:rsidRPr="001A4577" w:rsidRDefault="00A22600" w:rsidP="00A22600">
      <w:pPr>
        <w:pStyle w:val="ListBullet2"/>
        <w:rPr>
          <w:i/>
        </w:rPr>
      </w:pPr>
      <w:r w:rsidRPr="001A4577">
        <w:rPr>
          <w:i/>
        </w:rPr>
        <w:t>«La Iglesia siempre ha venerado la Sagrada Escritura, como lo ha hecho con el Cuerpo de Cristo»: aquellas y este alimentan y rigen toda la vida cristiana. «</w:t>
      </w:r>
      <w:commentRangeStart w:id="41"/>
      <w:r w:rsidRPr="001A4577">
        <w:rPr>
          <w:i/>
        </w:rPr>
        <w:t>Para mis pies antorcha es tu palabra, luz para mi sendero</w:t>
      </w:r>
      <w:commentRangeEnd w:id="41"/>
      <w:r>
        <w:rPr>
          <w:rStyle w:val="CommentReference"/>
        </w:rPr>
        <w:commentReference w:id="41"/>
      </w:r>
      <w:r w:rsidRPr="001A4577">
        <w:rPr>
          <w:i/>
        </w:rPr>
        <w:t>» (Salmos 119:105; Isaías 50:4). (#141)</w:t>
      </w:r>
    </w:p>
    <w:p w14:paraId="1AE9CCD9" w14:textId="77777777" w:rsidR="00A22600" w:rsidRPr="006B0B5A" w:rsidRDefault="00A22600" w:rsidP="00A22600">
      <w:pPr>
        <w:rPr>
          <w:i/>
          <w:lang w:val="es-AR"/>
        </w:rPr>
      </w:pPr>
    </w:p>
    <w:p w14:paraId="554BCAEC" w14:textId="3343C81B" w:rsidR="00156AE9" w:rsidRPr="00C86015" w:rsidRDefault="00C86015" w:rsidP="00156AE9">
      <w:pPr>
        <w:keepNext/>
        <w:pageBreakBefore/>
        <w:rPr>
          <w:rStyle w:val="Emphasis"/>
        </w:rPr>
      </w:pPr>
      <w:r w:rsidRPr="00C86015">
        <w:rPr>
          <w:rStyle w:val="Emphasis"/>
        </w:rPr>
        <w:lastRenderedPageBreak/>
        <w:t>Recurso extra C</w:t>
      </w:r>
    </w:p>
    <w:p w14:paraId="57B49108" w14:textId="5CAC0048" w:rsidR="00156AE9" w:rsidRPr="00C86015" w:rsidRDefault="00C86015" w:rsidP="00324CE7">
      <w:pPr>
        <w:pStyle w:val="Heading1"/>
      </w:pPr>
      <w:bookmarkStart w:id="42" w:name="_Toc505959642"/>
      <w:r w:rsidRPr="00C86015">
        <w:t>El panorama bíblico</w:t>
      </w:r>
      <w:bookmarkEnd w:id="42"/>
    </w:p>
    <w:p w14:paraId="142BBB1D" w14:textId="711659CA" w:rsidR="003C4EFF" w:rsidRPr="00C86015" w:rsidRDefault="00C86015" w:rsidP="00324CE7">
      <w:pPr>
        <w:pStyle w:val="Heading2"/>
      </w:pPr>
      <w:bookmarkStart w:id="43" w:name="_Toc505959643"/>
      <w:r w:rsidRPr="00C86015">
        <w:t>El Antiguo Testamento (46 libros)</w:t>
      </w:r>
      <w:bookmarkEnd w:id="43"/>
    </w:p>
    <w:p w14:paraId="6CB5F996" w14:textId="16A24685" w:rsidR="003C4EFF" w:rsidRPr="00C86015" w:rsidRDefault="00C86015" w:rsidP="00324CE7">
      <w:pPr>
        <w:pStyle w:val="Heading3"/>
      </w:pPr>
      <w:r w:rsidRPr="00C86015">
        <w:t>EL PENTATEUCO</w:t>
      </w:r>
    </w:p>
    <w:p w14:paraId="1C34D639" w14:textId="3AB60074" w:rsidR="003C4EFF" w:rsidRPr="00C86015" w:rsidRDefault="00C86015" w:rsidP="00324CE7">
      <w:pPr>
        <w:rPr>
          <w:rStyle w:val="Emphasis"/>
        </w:rPr>
      </w:pPr>
      <w:r>
        <w:rPr>
          <w:rStyle w:val="Emphasis"/>
        </w:rPr>
        <w:t>Conocido como la Torá, los cinco libros de Moisés. Describe los eventos desde el principio hasta cerca del año 1200 a.C.</w:t>
      </w:r>
    </w:p>
    <w:p w14:paraId="320AFD62" w14:textId="4E7E0330" w:rsidR="003C4EFF" w:rsidRPr="00C86015" w:rsidRDefault="00C86015" w:rsidP="00324CE7">
      <w:pPr>
        <w:pStyle w:val="Heading4"/>
      </w:pPr>
      <w:r>
        <w:t>Gé</w:t>
      </w:r>
      <w:r w:rsidR="003C4EFF" w:rsidRPr="00C86015">
        <w:t xml:space="preserve">nesis </w:t>
      </w:r>
    </w:p>
    <w:p w14:paraId="6AA766AD" w14:textId="4449A748" w:rsidR="003C4EFF" w:rsidRPr="00C86015" w:rsidRDefault="00C86015" w:rsidP="00324CE7">
      <w:pPr>
        <w:pStyle w:val="ListBullet2"/>
      </w:pPr>
      <w:r>
        <w:rPr>
          <w:rStyle w:val="Strong"/>
        </w:rPr>
        <w:t>Tema/historia</w:t>
      </w:r>
      <w:r w:rsidR="003C4EFF" w:rsidRPr="00C86015">
        <w:rPr>
          <w:rStyle w:val="Strong"/>
        </w:rPr>
        <w:t>:</w:t>
      </w:r>
      <w:r w:rsidR="003C4EFF" w:rsidRPr="00C86015">
        <w:t xml:space="preserve"> </w:t>
      </w:r>
      <w:r>
        <w:t>Comienzos… del universo</w:t>
      </w:r>
      <w:r w:rsidRPr="004559B8">
        <w:t xml:space="preserve">, </w:t>
      </w:r>
      <w:r>
        <w:t>la humanidad</w:t>
      </w:r>
      <w:r w:rsidRPr="004559B8">
        <w:t xml:space="preserve">, </w:t>
      </w:r>
      <w:r>
        <w:t>y el pueblo escogido de Dios</w:t>
      </w:r>
      <w:r w:rsidRPr="004559B8">
        <w:t>.</w:t>
      </w:r>
    </w:p>
    <w:p w14:paraId="331ADF07" w14:textId="254A7560" w:rsidR="003C4EFF" w:rsidRPr="00C86015" w:rsidRDefault="00C86015" w:rsidP="00324CE7">
      <w:pPr>
        <w:pStyle w:val="ListBullet2"/>
      </w:pPr>
      <w:r>
        <w:rPr>
          <w:rStyle w:val="Strong"/>
        </w:rPr>
        <w:t>Personajes principales</w:t>
      </w:r>
      <w:r w:rsidR="003C4EFF" w:rsidRPr="00C86015">
        <w:rPr>
          <w:rStyle w:val="Strong"/>
        </w:rPr>
        <w:t>:</w:t>
      </w:r>
      <w:r w:rsidR="003C4EFF" w:rsidRPr="00C86015">
        <w:t xml:space="preserve"> </w:t>
      </w:r>
      <w:r>
        <w:t>Adán</w:t>
      </w:r>
      <w:r w:rsidRPr="004559B8">
        <w:t xml:space="preserve"> </w:t>
      </w:r>
      <w:r>
        <w:t>y</w:t>
      </w:r>
      <w:r w:rsidRPr="004559B8">
        <w:t xml:space="preserve"> Ev</w:t>
      </w:r>
      <w:r>
        <w:t>a</w:t>
      </w:r>
      <w:r w:rsidRPr="004559B8">
        <w:t>; No</w:t>
      </w:r>
      <w:r>
        <w:t>é</w:t>
      </w:r>
      <w:r w:rsidRPr="004559B8">
        <w:t xml:space="preserve">; Abram (Abraham) </w:t>
      </w:r>
      <w:r>
        <w:t>y Sara</w:t>
      </w:r>
      <w:r w:rsidRPr="004559B8">
        <w:t xml:space="preserve">; Isaac </w:t>
      </w:r>
      <w:r>
        <w:t>y</w:t>
      </w:r>
      <w:r w:rsidRPr="004559B8">
        <w:t xml:space="preserve"> Rebe</w:t>
      </w:r>
      <w:r>
        <w:t>c</w:t>
      </w:r>
      <w:r w:rsidRPr="004559B8">
        <w:t>a</w:t>
      </w:r>
      <w:r>
        <w:t>; A</w:t>
      </w:r>
      <w:r w:rsidRPr="004559B8">
        <w:t xml:space="preserve">gar </w:t>
      </w:r>
      <w:r>
        <w:t>y</w:t>
      </w:r>
      <w:r w:rsidRPr="004559B8">
        <w:t xml:space="preserve"> </w:t>
      </w:r>
      <w:r>
        <w:t>su hijo</w:t>
      </w:r>
      <w:r w:rsidRPr="004559B8">
        <w:t xml:space="preserve"> Ismael; Jacob </w:t>
      </w:r>
      <w:r>
        <w:t>y</w:t>
      </w:r>
      <w:r w:rsidRPr="004559B8">
        <w:t xml:space="preserve"> </w:t>
      </w:r>
      <w:r>
        <w:t>su hermano</w:t>
      </w:r>
      <w:r w:rsidRPr="004559B8">
        <w:t xml:space="preserve"> Esa</w:t>
      </w:r>
      <w:r>
        <w:t>ú</w:t>
      </w:r>
      <w:r w:rsidRPr="004559B8">
        <w:t>; Jos</w:t>
      </w:r>
      <w:r>
        <w:t>é</w:t>
      </w:r>
      <w:r w:rsidRPr="004559B8">
        <w:t xml:space="preserve"> </w:t>
      </w:r>
      <w:r>
        <w:t>y</w:t>
      </w:r>
      <w:r w:rsidRPr="004559B8">
        <w:t xml:space="preserve"> </w:t>
      </w:r>
      <w:r>
        <w:t>sus</w:t>
      </w:r>
      <w:r w:rsidRPr="004559B8">
        <w:t xml:space="preserve"> </w:t>
      </w:r>
      <w:r>
        <w:t>once</w:t>
      </w:r>
      <w:r w:rsidRPr="004559B8">
        <w:t xml:space="preserve"> </w:t>
      </w:r>
      <w:r>
        <w:t>hermanos</w:t>
      </w:r>
      <w:r w:rsidRPr="004559B8">
        <w:t>.</w:t>
      </w:r>
    </w:p>
    <w:p w14:paraId="28EAE3C4" w14:textId="177C8D69" w:rsidR="003C4EFF" w:rsidRPr="00C86015" w:rsidRDefault="00C86015" w:rsidP="00324CE7">
      <w:pPr>
        <w:pStyle w:val="ListBullet2"/>
      </w:pPr>
      <w:r>
        <w:rPr>
          <w:rStyle w:val="Strong"/>
        </w:rPr>
        <w:t>No te pierdas</w:t>
      </w:r>
      <w:r w:rsidR="003C4EFF" w:rsidRPr="00C86015">
        <w:rPr>
          <w:rStyle w:val="Strong"/>
        </w:rPr>
        <w:t>:</w:t>
      </w:r>
      <w:r w:rsidR="003C4EFF" w:rsidRPr="00C86015">
        <w:t xml:space="preserve"> </w:t>
      </w:r>
      <w:r>
        <w:t xml:space="preserve">La promesa de Dios en </w:t>
      </w:r>
      <w:r w:rsidRPr="004559B8">
        <w:t>15:1</w:t>
      </w:r>
      <w:r>
        <w:t>–</w:t>
      </w:r>
      <w:r w:rsidRPr="004559B8">
        <w:t xml:space="preserve">6; </w:t>
      </w:r>
      <w:r>
        <w:t>el plan de Dios en</w:t>
      </w:r>
      <w:r w:rsidRPr="004559B8">
        <w:t xml:space="preserve"> 50:20.</w:t>
      </w:r>
    </w:p>
    <w:p w14:paraId="56308FF9" w14:textId="485F72A3" w:rsidR="003C4EFF" w:rsidRPr="00C86015" w:rsidRDefault="00701FEA" w:rsidP="00324CE7">
      <w:pPr>
        <w:pStyle w:val="Heading4"/>
      </w:pPr>
      <w:r>
        <w:t>É</w:t>
      </w:r>
      <w:r w:rsidR="003C4EFF" w:rsidRPr="00C86015">
        <w:t>xod</w:t>
      </w:r>
      <w:r>
        <w:t>o</w:t>
      </w:r>
      <w:r w:rsidR="003C4EFF" w:rsidRPr="00C86015">
        <w:t xml:space="preserve"> </w:t>
      </w:r>
    </w:p>
    <w:p w14:paraId="20101F06" w14:textId="58587217" w:rsidR="003C4EFF" w:rsidRPr="00C86015" w:rsidRDefault="00C86015" w:rsidP="00324CE7">
      <w:pPr>
        <w:pStyle w:val="ListBullet2"/>
      </w:pPr>
      <w:r>
        <w:rPr>
          <w:rStyle w:val="Strong"/>
        </w:rPr>
        <w:t>Tema/historia</w:t>
      </w:r>
      <w:r w:rsidR="003C4EFF" w:rsidRPr="00C86015">
        <w:rPr>
          <w:rStyle w:val="Strong"/>
        </w:rPr>
        <w:t>:</w:t>
      </w:r>
      <w:r w:rsidR="003C4EFF" w:rsidRPr="00C86015">
        <w:t xml:space="preserve"> </w:t>
      </w:r>
      <w:r w:rsidR="00B45CEC">
        <w:t>Las plagas</w:t>
      </w:r>
      <w:r w:rsidR="00B45CEC" w:rsidRPr="00BF561A">
        <w:t xml:space="preserve">; </w:t>
      </w:r>
      <w:r w:rsidR="00B45CEC">
        <w:t>la Pascua</w:t>
      </w:r>
      <w:r w:rsidR="00B45CEC" w:rsidRPr="00BF561A">
        <w:t xml:space="preserve">; </w:t>
      </w:r>
      <w:r w:rsidR="00B45CEC">
        <w:t>el mar Rojo se divide</w:t>
      </w:r>
      <w:r w:rsidR="00B45CEC" w:rsidRPr="00BF561A">
        <w:t xml:space="preserve">; </w:t>
      </w:r>
      <w:r w:rsidR="00B45CEC">
        <w:t>la Ley se presenta en el monte Sinaí</w:t>
      </w:r>
      <w:r w:rsidR="00B45CEC" w:rsidRPr="00BF561A">
        <w:t xml:space="preserve">; </w:t>
      </w:r>
      <w:r w:rsidR="00B45CEC">
        <w:t>las instrucciones para el Tabernáculo</w:t>
      </w:r>
      <w:r w:rsidR="00B45CEC" w:rsidRPr="00BF561A">
        <w:t>.</w:t>
      </w:r>
    </w:p>
    <w:p w14:paraId="2582DB4F" w14:textId="66395D51" w:rsidR="003C4EFF" w:rsidRPr="00C86015" w:rsidRDefault="00C86015" w:rsidP="00324CE7">
      <w:pPr>
        <w:pStyle w:val="ListBullet2"/>
      </w:pPr>
      <w:r>
        <w:rPr>
          <w:rStyle w:val="Strong"/>
        </w:rPr>
        <w:t>Personajes principales</w:t>
      </w:r>
      <w:r w:rsidR="003C4EFF" w:rsidRPr="00C86015">
        <w:rPr>
          <w:rStyle w:val="Strong"/>
        </w:rPr>
        <w:t>:</w:t>
      </w:r>
      <w:r w:rsidR="003C4EFF" w:rsidRPr="00C86015">
        <w:t xml:space="preserve"> </w:t>
      </w:r>
      <w:r w:rsidR="00E011C7">
        <w:t>Moisés</w:t>
      </w:r>
      <w:r w:rsidR="00E011C7" w:rsidRPr="00BF561A">
        <w:t xml:space="preserve">; </w:t>
      </w:r>
      <w:r w:rsidR="00E011C7">
        <w:t>sus hermanos</w:t>
      </w:r>
      <w:r w:rsidR="00E011C7" w:rsidRPr="00BF561A">
        <w:t xml:space="preserve"> Aar</w:t>
      </w:r>
      <w:r w:rsidR="00E011C7">
        <w:t>ó</w:t>
      </w:r>
      <w:r w:rsidR="00E011C7" w:rsidRPr="00BF561A">
        <w:t xml:space="preserve">n </w:t>
      </w:r>
      <w:r w:rsidR="00E011C7">
        <w:t>y</w:t>
      </w:r>
      <w:r w:rsidR="00E011C7" w:rsidRPr="00BF561A">
        <w:t xml:space="preserve"> </w:t>
      </w:r>
      <w:r w:rsidR="00E011C7">
        <w:t>María</w:t>
      </w:r>
      <w:r w:rsidR="00E011C7" w:rsidRPr="00BF561A">
        <w:t xml:space="preserve">; </w:t>
      </w:r>
      <w:r w:rsidR="00E011C7">
        <w:t>faraón</w:t>
      </w:r>
      <w:r w:rsidR="00E011C7" w:rsidRPr="00BF561A">
        <w:t>.</w:t>
      </w:r>
    </w:p>
    <w:p w14:paraId="28242D08" w14:textId="2CD77963" w:rsidR="003C4EFF" w:rsidRPr="00C86015" w:rsidRDefault="00C86015" w:rsidP="00324CE7">
      <w:pPr>
        <w:pStyle w:val="ListBullet2"/>
      </w:pPr>
      <w:r>
        <w:rPr>
          <w:rStyle w:val="Strong"/>
        </w:rPr>
        <w:t>No te pierdas</w:t>
      </w:r>
      <w:r w:rsidR="003C4EFF" w:rsidRPr="00C86015">
        <w:rPr>
          <w:rStyle w:val="Strong"/>
        </w:rPr>
        <w:t>:</w:t>
      </w:r>
      <w:r w:rsidR="003C4EFF" w:rsidRPr="00C86015">
        <w:t xml:space="preserve"> </w:t>
      </w:r>
      <w:r w:rsidR="000C4F63">
        <w:t>La zarza ardiendo en los capítulos 3–4;</w:t>
      </w:r>
      <w:r w:rsidR="000C4F63" w:rsidRPr="00BF561A">
        <w:t xml:space="preserve"> </w:t>
      </w:r>
      <w:r w:rsidR="000C4F63">
        <w:t>los Diez Mandamientos</w:t>
      </w:r>
      <w:r w:rsidR="000C4F63" w:rsidRPr="00BF561A">
        <w:t xml:space="preserve"> </w:t>
      </w:r>
      <w:r w:rsidR="000C4F63">
        <w:t>en</w:t>
      </w:r>
      <w:r w:rsidR="000C4F63" w:rsidRPr="00BF561A">
        <w:t xml:space="preserve"> 20:1</w:t>
      </w:r>
      <w:r w:rsidR="000C4F63">
        <w:t>–</w:t>
      </w:r>
      <w:r w:rsidR="000C4F63" w:rsidRPr="00BF561A">
        <w:t>17.</w:t>
      </w:r>
    </w:p>
    <w:p w14:paraId="0EE062C0" w14:textId="5D664037" w:rsidR="003C4EFF" w:rsidRPr="00C86015" w:rsidRDefault="003C4EFF" w:rsidP="00324CE7">
      <w:pPr>
        <w:pStyle w:val="Heading4"/>
      </w:pPr>
      <w:r w:rsidRPr="00C86015">
        <w:t>Lev</w:t>
      </w:r>
      <w:r w:rsidR="0065527B">
        <w:t>í</w:t>
      </w:r>
      <w:r w:rsidRPr="00C86015">
        <w:t>tic</w:t>
      </w:r>
      <w:r w:rsidR="0065527B">
        <w:t>o</w:t>
      </w:r>
      <w:r w:rsidRPr="00C86015">
        <w:t xml:space="preserve"> </w:t>
      </w:r>
    </w:p>
    <w:p w14:paraId="5139273B" w14:textId="64B3A387" w:rsidR="003C4EFF" w:rsidRPr="00C86015" w:rsidRDefault="00C86015" w:rsidP="00324CE7">
      <w:pPr>
        <w:pStyle w:val="ListBullet2"/>
      </w:pPr>
      <w:r>
        <w:rPr>
          <w:rStyle w:val="Strong"/>
        </w:rPr>
        <w:t>Tema/historia</w:t>
      </w:r>
      <w:r w:rsidR="003C4EFF" w:rsidRPr="00C86015">
        <w:rPr>
          <w:rStyle w:val="Strong"/>
        </w:rPr>
        <w:t>:</w:t>
      </w:r>
      <w:r w:rsidR="003C4EFF" w:rsidRPr="00C86015">
        <w:t xml:space="preserve"> </w:t>
      </w:r>
      <w:r w:rsidR="000C4F63">
        <w:t>La santidad de Dios</w:t>
      </w:r>
      <w:r w:rsidR="000C4F63" w:rsidRPr="00D37AAC">
        <w:t xml:space="preserve">; </w:t>
      </w:r>
      <w:r w:rsidR="000C4F63">
        <w:t>códigos sacerdotales del rito y la conducta</w:t>
      </w:r>
      <w:r w:rsidR="000C4F63" w:rsidRPr="00D37AAC">
        <w:t>.</w:t>
      </w:r>
    </w:p>
    <w:p w14:paraId="18A2E737" w14:textId="44E173AE" w:rsidR="003C4EFF" w:rsidRPr="00C86015" w:rsidRDefault="00C86015" w:rsidP="00324CE7">
      <w:pPr>
        <w:pStyle w:val="ListBullet2"/>
      </w:pPr>
      <w:r>
        <w:rPr>
          <w:rStyle w:val="Strong"/>
        </w:rPr>
        <w:t>No te pierdas</w:t>
      </w:r>
      <w:r w:rsidR="003C4EFF" w:rsidRPr="00C86015">
        <w:rPr>
          <w:rStyle w:val="Strong"/>
        </w:rPr>
        <w:t xml:space="preserve">: </w:t>
      </w:r>
      <w:r w:rsidR="000C4F63">
        <w:t>El ritual de los sacrificios descrito en los capítulos 1–7 provee una gran visión del sacrificio de Jesús.</w:t>
      </w:r>
    </w:p>
    <w:p w14:paraId="3C8CE838" w14:textId="6A515CB6" w:rsidR="003C4EFF" w:rsidRPr="00C86015" w:rsidRDefault="003C4EFF" w:rsidP="00324CE7">
      <w:pPr>
        <w:pStyle w:val="Heading4"/>
      </w:pPr>
      <w:r w:rsidRPr="00C86015">
        <w:t>N</w:t>
      </w:r>
      <w:r w:rsidR="0065527B">
        <w:t>ú</w:t>
      </w:r>
      <w:r w:rsidRPr="00C86015">
        <w:t>mer</w:t>
      </w:r>
      <w:r w:rsidR="0065527B">
        <w:t>o</w:t>
      </w:r>
      <w:r w:rsidRPr="00C86015">
        <w:t xml:space="preserve">s </w:t>
      </w:r>
    </w:p>
    <w:p w14:paraId="04B591E0" w14:textId="7C95D6CD" w:rsidR="003C4EFF" w:rsidRPr="00C86015" w:rsidRDefault="00C86015" w:rsidP="00324CE7">
      <w:pPr>
        <w:pStyle w:val="ListBullet2"/>
      </w:pPr>
      <w:r>
        <w:rPr>
          <w:rStyle w:val="Strong"/>
        </w:rPr>
        <w:t>Tema/historia</w:t>
      </w:r>
      <w:r w:rsidR="003C4EFF" w:rsidRPr="00C86015">
        <w:rPr>
          <w:rStyle w:val="Strong"/>
        </w:rPr>
        <w:t>:</w:t>
      </w:r>
      <w:r w:rsidR="003C4EFF" w:rsidRPr="00C86015">
        <w:t xml:space="preserve"> </w:t>
      </w:r>
      <w:r w:rsidR="000C4F63">
        <w:t>Deambulando por el desierto</w:t>
      </w:r>
      <w:r w:rsidR="000C4F63" w:rsidRPr="00617A25">
        <w:t xml:space="preserve">; </w:t>
      </w:r>
      <w:r w:rsidR="000C4F63">
        <w:t>confiando en la guía del Señor</w:t>
      </w:r>
      <w:r w:rsidR="000C4F63" w:rsidRPr="00617A25">
        <w:t>.</w:t>
      </w:r>
    </w:p>
    <w:p w14:paraId="44A9F692" w14:textId="6D9EDB01" w:rsidR="003C4EFF" w:rsidRPr="00C86015" w:rsidRDefault="00C86015" w:rsidP="00324CE7">
      <w:pPr>
        <w:pStyle w:val="ListBullet2"/>
      </w:pPr>
      <w:r>
        <w:rPr>
          <w:rStyle w:val="Strong"/>
        </w:rPr>
        <w:t>Personajes principales</w:t>
      </w:r>
      <w:r w:rsidR="003C4EFF" w:rsidRPr="00C86015">
        <w:rPr>
          <w:rStyle w:val="Strong"/>
        </w:rPr>
        <w:t>:</w:t>
      </w:r>
      <w:r w:rsidR="003C4EFF" w:rsidRPr="00C86015">
        <w:t xml:space="preserve"> </w:t>
      </w:r>
      <w:r w:rsidR="000C4F63">
        <w:t>Moisés</w:t>
      </w:r>
      <w:r w:rsidR="000C4F63" w:rsidRPr="00617A25">
        <w:t>; Jos</w:t>
      </w:r>
      <w:r w:rsidR="000C4F63">
        <w:t>ué</w:t>
      </w:r>
      <w:r w:rsidR="000C4F63" w:rsidRPr="00617A25">
        <w:t xml:space="preserve"> </w:t>
      </w:r>
      <w:r w:rsidR="000C4F63">
        <w:t>y</w:t>
      </w:r>
      <w:r w:rsidR="000C4F63" w:rsidRPr="00617A25">
        <w:t xml:space="preserve"> Caleb; </w:t>
      </w:r>
      <w:r w:rsidR="000C4F63">
        <w:t>el profeta</w:t>
      </w:r>
      <w:r w:rsidR="000C4F63" w:rsidRPr="00617A25">
        <w:t xml:space="preserve"> </w:t>
      </w:r>
      <w:r w:rsidR="000C4F63">
        <w:t>Balaam</w:t>
      </w:r>
      <w:r w:rsidR="000C4F63" w:rsidRPr="00617A25">
        <w:t>.</w:t>
      </w:r>
    </w:p>
    <w:p w14:paraId="476521B8" w14:textId="19229085" w:rsidR="003C4EFF" w:rsidRPr="00C86015" w:rsidRDefault="00C86015" w:rsidP="00324CE7">
      <w:pPr>
        <w:pStyle w:val="ListBullet2"/>
      </w:pPr>
      <w:r>
        <w:rPr>
          <w:rStyle w:val="Strong"/>
        </w:rPr>
        <w:t>No te pierdas</w:t>
      </w:r>
      <w:r w:rsidR="003C4EFF" w:rsidRPr="00C86015">
        <w:rPr>
          <w:rStyle w:val="Strong"/>
        </w:rPr>
        <w:t>:</w:t>
      </w:r>
      <w:r w:rsidR="003C4EFF" w:rsidRPr="00C86015">
        <w:t xml:space="preserve"> </w:t>
      </w:r>
      <w:r w:rsidR="000C4F63">
        <w:t>La decisión fatídica de los exploradores en el capítulo 13</w:t>
      </w:r>
      <w:r w:rsidR="000C4F63" w:rsidRPr="00617A25">
        <w:t xml:space="preserve">; </w:t>
      </w:r>
      <w:r w:rsidR="000C4F63">
        <w:t>el asna parlante en el capítulo 22</w:t>
      </w:r>
      <w:r w:rsidR="000C4F63" w:rsidRPr="00617A25">
        <w:t>.</w:t>
      </w:r>
    </w:p>
    <w:p w14:paraId="0DCB7227" w14:textId="1CE6DF46" w:rsidR="003C4EFF" w:rsidRPr="00C86015" w:rsidRDefault="003C4EFF" w:rsidP="00324CE7">
      <w:pPr>
        <w:pStyle w:val="Heading4"/>
      </w:pPr>
      <w:r w:rsidRPr="00C86015">
        <w:t>Deuteronom</w:t>
      </w:r>
      <w:r w:rsidR="0065527B">
        <w:t>io</w:t>
      </w:r>
      <w:r w:rsidRPr="00C86015">
        <w:t xml:space="preserve"> </w:t>
      </w:r>
    </w:p>
    <w:p w14:paraId="50E701A2" w14:textId="5D89C6F6" w:rsidR="003C4EFF" w:rsidRPr="00C86015" w:rsidRDefault="00C86015" w:rsidP="00324CE7">
      <w:pPr>
        <w:pStyle w:val="ListBullet2"/>
      </w:pPr>
      <w:r>
        <w:rPr>
          <w:rStyle w:val="Strong"/>
        </w:rPr>
        <w:t>Tema/historia</w:t>
      </w:r>
      <w:r w:rsidR="003C4EFF" w:rsidRPr="00C86015">
        <w:rPr>
          <w:rStyle w:val="Strong"/>
        </w:rPr>
        <w:t>:</w:t>
      </w:r>
      <w:r w:rsidR="003C4EFF" w:rsidRPr="00C86015">
        <w:t xml:space="preserve"> </w:t>
      </w:r>
      <w:r w:rsidR="000C4F63">
        <w:t>El amor de Dios</w:t>
      </w:r>
      <w:r w:rsidR="000C4F63" w:rsidRPr="006074F2">
        <w:t xml:space="preserve">; </w:t>
      </w:r>
      <w:r w:rsidR="000C4F63">
        <w:t>Moisés da la bendición final</w:t>
      </w:r>
      <w:r w:rsidR="000C4F63" w:rsidRPr="006074F2">
        <w:t xml:space="preserve">, </w:t>
      </w:r>
      <w:r w:rsidR="000C4F63">
        <w:t>muere después de ver desde la montaña la Tierra Prometida</w:t>
      </w:r>
      <w:r w:rsidR="000C4F63" w:rsidRPr="006074F2">
        <w:t>.</w:t>
      </w:r>
    </w:p>
    <w:p w14:paraId="493677EC" w14:textId="794F7DFB" w:rsidR="003C4EFF" w:rsidRPr="00C86015" w:rsidRDefault="00C86015" w:rsidP="00324CE7">
      <w:pPr>
        <w:pStyle w:val="ListBullet2"/>
      </w:pPr>
      <w:r>
        <w:rPr>
          <w:rStyle w:val="Strong"/>
        </w:rPr>
        <w:t>No te pierdas</w:t>
      </w:r>
      <w:r w:rsidR="003C4EFF" w:rsidRPr="00C86015">
        <w:rPr>
          <w:rStyle w:val="Strong"/>
        </w:rPr>
        <w:t>:</w:t>
      </w:r>
      <w:r w:rsidR="003C4EFF" w:rsidRPr="00C86015">
        <w:t xml:space="preserve"> </w:t>
      </w:r>
      <w:r w:rsidR="000C4F63">
        <w:t>El hogar devoto descrito en el capítulo 6</w:t>
      </w:r>
      <w:r w:rsidR="000C4F63" w:rsidRPr="006074F2">
        <w:t>.</w:t>
      </w:r>
    </w:p>
    <w:p w14:paraId="49A36AEE" w14:textId="2C9C7B9A" w:rsidR="003C4EFF" w:rsidRPr="000C4F63" w:rsidRDefault="000C4F63" w:rsidP="00324CE7">
      <w:pPr>
        <w:pStyle w:val="Heading3"/>
      </w:pPr>
      <w:r>
        <w:t>LOS LIBROS HISTÓRICOS</w:t>
      </w:r>
    </w:p>
    <w:p w14:paraId="47C2EEBA" w14:textId="77777777" w:rsidR="000C4F63" w:rsidRPr="007970BB" w:rsidRDefault="000C4F63" w:rsidP="000C4F63">
      <w:pPr>
        <w:rPr>
          <w:rStyle w:val="Emphasis"/>
        </w:rPr>
      </w:pPr>
      <w:r w:rsidRPr="007970BB">
        <w:rPr>
          <w:rStyle w:val="Emphasis"/>
        </w:rPr>
        <w:t>Describen eventos del 1200 al 200 a.C. Israel es gobernado por Josué, los jueces, los reyes, las naciones invasoras y, brevemente, por los macabeos.</w:t>
      </w:r>
    </w:p>
    <w:p w14:paraId="3D5ED872" w14:textId="11286FBE" w:rsidR="003C4EFF" w:rsidRPr="000C4F63" w:rsidRDefault="0065527B" w:rsidP="00324CE7">
      <w:pPr>
        <w:pStyle w:val="Heading4"/>
      </w:pPr>
      <w:r w:rsidRPr="000C4F63">
        <w:t>Jos</w:t>
      </w:r>
      <w:r w:rsidR="003C4EFF" w:rsidRPr="000C4F63">
        <w:t>u</w:t>
      </w:r>
      <w:r w:rsidRPr="000C4F63">
        <w:t>é</w:t>
      </w:r>
    </w:p>
    <w:p w14:paraId="7AA25BC9" w14:textId="29C6F785" w:rsidR="003C4EFF" w:rsidRPr="000C4F63" w:rsidRDefault="000C4F63" w:rsidP="00324CE7">
      <w:pPr>
        <w:pStyle w:val="ListBullet2"/>
        <w:keepNext/>
      </w:pPr>
      <w:r>
        <w:rPr>
          <w:rStyle w:val="Strong"/>
        </w:rPr>
        <w:t>Tema/historia</w:t>
      </w:r>
      <w:r w:rsidR="003C4EFF" w:rsidRPr="000C4F63">
        <w:rPr>
          <w:rStyle w:val="Strong"/>
        </w:rPr>
        <w:t xml:space="preserve">: </w:t>
      </w:r>
      <w:r w:rsidR="00FB4075" w:rsidRPr="00FB4075">
        <w:rPr>
          <w:rStyle w:val="Strong"/>
          <w:b w:val="0"/>
        </w:rPr>
        <w:t>Josué conduce valientemente al pueblo a Canaán y se establecen allí.</w:t>
      </w:r>
    </w:p>
    <w:p w14:paraId="41A82E12" w14:textId="3E757238" w:rsidR="003C4EFF" w:rsidRPr="000C4F63" w:rsidRDefault="00FB4075" w:rsidP="00324CE7">
      <w:pPr>
        <w:pStyle w:val="ListBullet2"/>
      </w:pPr>
      <w:r>
        <w:rPr>
          <w:rStyle w:val="Strong"/>
        </w:rPr>
        <w:t>No te pierdas</w:t>
      </w:r>
      <w:r w:rsidR="003C4EFF" w:rsidRPr="000C4F63">
        <w:rPr>
          <w:rStyle w:val="Strong"/>
        </w:rPr>
        <w:t xml:space="preserve">: </w:t>
      </w:r>
      <w:r w:rsidRPr="00FB4075">
        <w:rPr>
          <w:rStyle w:val="Strong"/>
          <w:b w:val="0"/>
        </w:rPr>
        <w:t>La batalla por Jericó en el capítulo 6; el desafío de Josué para la nación en el capítulo 24.</w:t>
      </w:r>
    </w:p>
    <w:p w14:paraId="6BFC52B6" w14:textId="3B5D2B81" w:rsidR="003C4EFF" w:rsidRPr="000C4F63" w:rsidRDefault="003C4EFF" w:rsidP="00324CE7">
      <w:pPr>
        <w:pStyle w:val="Heading4"/>
      </w:pPr>
      <w:r w:rsidRPr="000C4F63">
        <w:lastRenderedPageBreak/>
        <w:t>Ju</w:t>
      </w:r>
      <w:r w:rsidR="0065527B" w:rsidRPr="000C4F63">
        <w:t>ec</w:t>
      </w:r>
      <w:r w:rsidRPr="000C4F63">
        <w:t>es</w:t>
      </w:r>
    </w:p>
    <w:p w14:paraId="49FDF8B8" w14:textId="2D80284C" w:rsidR="003C4EFF" w:rsidRPr="000C4F63" w:rsidRDefault="000C4F63" w:rsidP="00AB3D63">
      <w:pPr>
        <w:pStyle w:val="ListBullet2"/>
        <w:keepNext/>
      </w:pPr>
      <w:r>
        <w:rPr>
          <w:rStyle w:val="Strong"/>
        </w:rPr>
        <w:t>Tema/historia</w:t>
      </w:r>
      <w:r w:rsidR="003C4EFF" w:rsidRPr="000C4F63">
        <w:rPr>
          <w:rStyle w:val="Strong"/>
        </w:rPr>
        <w:t>:</w:t>
      </w:r>
      <w:r w:rsidR="003C4EFF" w:rsidRPr="000C4F63">
        <w:t xml:space="preserve"> </w:t>
      </w:r>
      <w:r w:rsidR="00FB4075" w:rsidRPr="00FB4075">
        <w:rPr>
          <w:rStyle w:val="Strong"/>
          <w:b w:val="0"/>
        </w:rPr>
        <w:t>El caos reina cuando el pueblo confía en sí mismo más que en Dios; pero encontramos algunos ejemplos de líderes con una fe poderosa.</w:t>
      </w:r>
    </w:p>
    <w:p w14:paraId="2F3B7433" w14:textId="6CCF04B9" w:rsidR="003C4EFF" w:rsidRPr="000C4F63" w:rsidRDefault="00FB4075" w:rsidP="00324CE7">
      <w:pPr>
        <w:pStyle w:val="ListBullet2"/>
      </w:pPr>
      <w:r>
        <w:rPr>
          <w:rStyle w:val="Strong"/>
        </w:rPr>
        <w:t>Personajes principales</w:t>
      </w:r>
      <w:r w:rsidR="003C4EFF" w:rsidRPr="000C4F63">
        <w:rPr>
          <w:rStyle w:val="Strong"/>
        </w:rPr>
        <w:t>:</w:t>
      </w:r>
      <w:r w:rsidR="003C4EFF" w:rsidRPr="000C4F63">
        <w:t xml:space="preserve"> </w:t>
      </w:r>
      <w:r w:rsidRPr="00FB4075">
        <w:rPr>
          <w:rStyle w:val="Strong"/>
          <w:b w:val="0"/>
        </w:rPr>
        <w:t>Débora y Barac, Gedeón, Sansón y Dalila.</w:t>
      </w:r>
    </w:p>
    <w:p w14:paraId="16E59BB3" w14:textId="5A83739C" w:rsidR="003C4EFF" w:rsidRPr="000C4F63" w:rsidRDefault="00FB4075" w:rsidP="00324CE7">
      <w:pPr>
        <w:pStyle w:val="ListBullet2"/>
      </w:pPr>
      <w:r>
        <w:rPr>
          <w:rStyle w:val="Strong"/>
        </w:rPr>
        <w:t>No te pierdas</w:t>
      </w:r>
      <w:r w:rsidR="003C4EFF" w:rsidRPr="000C4F63">
        <w:rPr>
          <w:rStyle w:val="Strong"/>
        </w:rPr>
        <w:t>:</w:t>
      </w:r>
      <w:r w:rsidR="003C4EFF" w:rsidRPr="000C4F63">
        <w:t xml:space="preserve"> </w:t>
      </w:r>
      <w:r w:rsidRPr="00FB4075">
        <w:rPr>
          <w:rStyle w:val="Strong"/>
          <w:b w:val="0"/>
        </w:rPr>
        <w:t>El ejemplo de liderazgo de Débora en los capítulos 4–5; la estrategia inteligente de Gedeón en el capítulo 7; el epílogo sombrío en 21:25.</w:t>
      </w:r>
    </w:p>
    <w:p w14:paraId="0192ED56" w14:textId="005ADA5F" w:rsidR="003C4EFF" w:rsidRPr="000C4F63" w:rsidRDefault="003C4EFF" w:rsidP="00324CE7">
      <w:pPr>
        <w:pStyle w:val="Heading4"/>
      </w:pPr>
      <w:r w:rsidRPr="000C4F63">
        <w:t>Rut</w:t>
      </w:r>
    </w:p>
    <w:p w14:paraId="7CA79E68" w14:textId="55389730" w:rsidR="003C4EFF" w:rsidRPr="000C4F63" w:rsidRDefault="000C4F63" w:rsidP="00324CE7">
      <w:pPr>
        <w:pStyle w:val="ListBullet2"/>
      </w:pPr>
      <w:r>
        <w:rPr>
          <w:rStyle w:val="Strong"/>
        </w:rPr>
        <w:t>Tema/historia</w:t>
      </w:r>
      <w:r w:rsidR="003C4EFF" w:rsidRPr="000C4F63">
        <w:rPr>
          <w:rStyle w:val="Strong"/>
        </w:rPr>
        <w:t>:</w:t>
      </w:r>
      <w:r w:rsidR="003C4EFF" w:rsidRPr="000C4F63">
        <w:t xml:space="preserve"> </w:t>
      </w:r>
      <w:r w:rsidR="005A7FA2">
        <w:t>El amor y la lealtad excepcionales que reconstruyen dos vidas.</w:t>
      </w:r>
      <w:r w:rsidR="003C4EFF" w:rsidRPr="000C4F63">
        <w:t xml:space="preserve"> </w:t>
      </w:r>
    </w:p>
    <w:p w14:paraId="4574F564" w14:textId="5E52121A" w:rsidR="003C4EFF" w:rsidRPr="000C4F63" w:rsidRDefault="00FB4075" w:rsidP="00324CE7">
      <w:pPr>
        <w:pStyle w:val="ListBullet2"/>
      </w:pPr>
      <w:r>
        <w:rPr>
          <w:rStyle w:val="Strong"/>
        </w:rPr>
        <w:t>Personajes principales</w:t>
      </w:r>
      <w:r w:rsidR="003C4EFF" w:rsidRPr="000C4F63">
        <w:rPr>
          <w:rStyle w:val="Strong"/>
        </w:rPr>
        <w:t>:</w:t>
      </w:r>
      <w:r w:rsidR="003C4EFF" w:rsidRPr="000C4F63">
        <w:t xml:space="preserve"> </w:t>
      </w:r>
      <w:r w:rsidR="005A7FA2">
        <w:t>Rut; Noe</w:t>
      </w:r>
      <w:r w:rsidR="005A7FA2" w:rsidRPr="009935BC">
        <w:t>m</w:t>
      </w:r>
      <w:r w:rsidR="005A7FA2">
        <w:t>í</w:t>
      </w:r>
      <w:r w:rsidR="005A7FA2" w:rsidRPr="009935BC">
        <w:t>; Bo</w:t>
      </w:r>
      <w:r w:rsidR="005A7FA2">
        <w:t>o</w:t>
      </w:r>
      <w:r w:rsidR="005A7FA2" w:rsidRPr="009935BC">
        <w:t>z.</w:t>
      </w:r>
    </w:p>
    <w:p w14:paraId="32F6DB37" w14:textId="3539A039" w:rsidR="003C4EFF" w:rsidRPr="000C4F63" w:rsidRDefault="00FB4075" w:rsidP="00324CE7">
      <w:pPr>
        <w:pStyle w:val="ListBullet2"/>
      </w:pPr>
      <w:r>
        <w:rPr>
          <w:rStyle w:val="Strong"/>
        </w:rPr>
        <w:t>No te pierdas</w:t>
      </w:r>
      <w:r w:rsidR="003C4EFF" w:rsidRPr="000C4F63">
        <w:rPr>
          <w:rStyle w:val="Strong"/>
        </w:rPr>
        <w:t>:</w:t>
      </w:r>
      <w:r w:rsidR="003C4EFF" w:rsidRPr="000C4F63">
        <w:t xml:space="preserve"> </w:t>
      </w:r>
      <w:r w:rsidR="005A7FA2">
        <w:t xml:space="preserve">El compromiso lírico en </w:t>
      </w:r>
      <w:r w:rsidR="005A7FA2" w:rsidRPr="009935BC">
        <w:t>1:16</w:t>
      </w:r>
      <w:r w:rsidR="005A7FA2">
        <w:t>–</w:t>
      </w:r>
      <w:r w:rsidR="005A7FA2" w:rsidRPr="00A173BB">
        <w:t>17.</w:t>
      </w:r>
    </w:p>
    <w:p w14:paraId="4344974F" w14:textId="77777777" w:rsidR="003C4EFF" w:rsidRPr="000C4F63" w:rsidRDefault="003C4EFF" w:rsidP="00324CE7">
      <w:pPr>
        <w:pStyle w:val="Heading4"/>
      </w:pPr>
      <w:r w:rsidRPr="000C4F63">
        <w:t>1 Samuel</w:t>
      </w:r>
    </w:p>
    <w:p w14:paraId="396D92BB" w14:textId="26318713" w:rsidR="003C4EFF" w:rsidRPr="000C4F63" w:rsidRDefault="000C4F63" w:rsidP="00324CE7">
      <w:pPr>
        <w:pStyle w:val="ListBullet2"/>
      </w:pPr>
      <w:r>
        <w:rPr>
          <w:rStyle w:val="Strong"/>
        </w:rPr>
        <w:t>Tema/historia</w:t>
      </w:r>
      <w:r w:rsidR="003C4EFF" w:rsidRPr="000C4F63">
        <w:rPr>
          <w:rStyle w:val="Strong"/>
        </w:rPr>
        <w:t>:</w:t>
      </w:r>
      <w:r w:rsidR="003C4EFF" w:rsidRPr="000C4F63">
        <w:t xml:space="preserve"> </w:t>
      </w:r>
      <w:r w:rsidR="005A7FA2">
        <w:t xml:space="preserve">El puente desde el reinado caótico de los jueces a los primeros reyes de </w:t>
      </w:r>
      <w:r w:rsidR="005A7FA2" w:rsidRPr="00A173BB">
        <w:t>Israel.</w:t>
      </w:r>
    </w:p>
    <w:p w14:paraId="3BA2F264" w14:textId="72335342" w:rsidR="003C4EFF" w:rsidRPr="000C4F63" w:rsidRDefault="00FB4075" w:rsidP="00324CE7">
      <w:pPr>
        <w:pStyle w:val="ListBullet2"/>
      </w:pPr>
      <w:r>
        <w:rPr>
          <w:rStyle w:val="Strong"/>
        </w:rPr>
        <w:t>Personajes principales</w:t>
      </w:r>
      <w:r w:rsidR="003C4EFF" w:rsidRPr="000C4F63">
        <w:rPr>
          <w:rStyle w:val="Strong"/>
        </w:rPr>
        <w:t>:</w:t>
      </w:r>
      <w:r w:rsidR="003C4EFF" w:rsidRPr="000C4F63">
        <w:t xml:space="preserve"> </w:t>
      </w:r>
      <w:r w:rsidR="005A7FA2">
        <w:t xml:space="preserve">El profeta/juez </w:t>
      </w:r>
      <w:r w:rsidR="005A7FA2" w:rsidRPr="00A173BB">
        <w:t xml:space="preserve">Samuel; </w:t>
      </w:r>
      <w:r w:rsidR="005A7FA2">
        <w:t>el rey Saúl</w:t>
      </w:r>
      <w:r w:rsidR="005A7FA2" w:rsidRPr="00A173BB">
        <w:t xml:space="preserve">; </w:t>
      </w:r>
      <w:r w:rsidR="005A7FA2">
        <w:t xml:space="preserve">el joven héroe </w:t>
      </w:r>
      <w:r w:rsidR="005A7FA2" w:rsidRPr="00A173BB">
        <w:t>David.</w:t>
      </w:r>
    </w:p>
    <w:p w14:paraId="7539B3BA" w14:textId="78721B1A" w:rsidR="003C4EFF" w:rsidRPr="000C4F63" w:rsidRDefault="00FB4075" w:rsidP="00324CE7">
      <w:pPr>
        <w:pStyle w:val="ListBullet2"/>
      </w:pPr>
      <w:r>
        <w:rPr>
          <w:rStyle w:val="Strong"/>
        </w:rPr>
        <w:t>No te pierdas</w:t>
      </w:r>
      <w:r w:rsidR="003C4EFF" w:rsidRPr="000C4F63">
        <w:rPr>
          <w:rStyle w:val="Strong"/>
        </w:rPr>
        <w:t>:</w:t>
      </w:r>
      <w:r w:rsidR="003C4EFF" w:rsidRPr="000C4F63">
        <w:t xml:space="preserve"> </w:t>
      </w:r>
      <w:r w:rsidR="005A7FA2">
        <w:t>La historia del tipo «Cenicienta» de la unción de David en el capítulo</w:t>
      </w:r>
      <w:r w:rsidR="005A7FA2" w:rsidRPr="00A173BB">
        <w:t xml:space="preserve"> 16; </w:t>
      </w:r>
      <w:r w:rsidR="005A7FA2">
        <w:t>la historia de David y Goliat en el capítulo 17</w:t>
      </w:r>
      <w:r w:rsidR="005A7FA2" w:rsidRPr="00A173BB">
        <w:t>.</w:t>
      </w:r>
    </w:p>
    <w:p w14:paraId="41B0D8C3" w14:textId="77777777" w:rsidR="003C4EFF" w:rsidRPr="000C4F63" w:rsidRDefault="003C4EFF" w:rsidP="00324CE7">
      <w:pPr>
        <w:pStyle w:val="Heading4"/>
      </w:pPr>
      <w:r w:rsidRPr="000C4F63">
        <w:t>2 Samuel</w:t>
      </w:r>
    </w:p>
    <w:p w14:paraId="387883C9" w14:textId="576F8567" w:rsidR="003C4EFF" w:rsidRPr="000C4F63" w:rsidRDefault="000C4F63" w:rsidP="00324CE7">
      <w:pPr>
        <w:pStyle w:val="ListBullet2"/>
      </w:pPr>
      <w:r>
        <w:rPr>
          <w:rStyle w:val="Strong"/>
        </w:rPr>
        <w:t>Tema/historia</w:t>
      </w:r>
      <w:r w:rsidR="003C4EFF" w:rsidRPr="000C4F63">
        <w:rPr>
          <w:rStyle w:val="Strong"/>
        </w:rPr>
        <w:t>:</w:t>
      </w:r>
      <w:r w:rsidR="003C4EFF" w:rsidRPr="000C4F63">
        <w:t xml:space="preserve"> </w:t>
      </w:r>
      <w:r w:rsidR="005A7FA2">
        <w:t>El reinado del rey David.</w:t>
      </w:r>
      <w:r w:rsidR="003C4EFF" w:rsidRPr="000C4F63">
        <w:t xml:space="preserve"> </w:t>
      </w:r>
    </w:p>
    <w:p w14:paraId="026492C9" w14:textId="44316D32" w:rsidR="003C4EFF" w:rsidRPr="000C4F63" w:rsidRDefault="00FB4075" w:rsidP="00324CE7">
      <w:pPr>
        <w:pStyle w:val="ListBullet2"/>
      </w:pPr>
      <w:r>
        <w:rPr>
          <w:rStyle w:val="Strong"/>
        </w:rPr>
        <w:t>Personajes principales</w:t>
      </w:r>
      <w:r w:rsidR="003C4EFF" w:rsidRPr="000C4F63">
        <w:rPr>
          <w:rStyle w:val="Strong"/>
        </w:rPr>
        <w:t>:</w:t>
      </w:r>
      <w:r w:rsidR="003C4EFF" w:rsidRPr="000C4F63">
        <w:t xml:space="preserve"> </w:t>
      </w:r>
      <w:r w:rsidR="005A7FA2" w:rsidRPr="000F0B23">
        <w:t xml:space="preserve">David; </w:t>
      </w:r>
      <w:r w:rsidR="005A7FA2">
        <w:t>Betsabé</w:t>
      </w:r>
      <w:r w:rsidR="005A7FA2" w:rsidRPr="000F0B23">
        <w:t xml:space="preserve">; </w:t>
      </w:r>
      <w:r w:rsidR="005A7FA2">
        <w:t>el profeta</w:t>
      </w:r>
      <w:r w:rsidR="005A7FA2" w:rsidRPr="000F0B23">
        <w:t xml:space="preserve"> </w:t>
      </w:r>
      <w:r w:rsidR="005A7FA2">
        <w:t>Natán</w:t>
      </w:r>
      <w:r w:rsidR="005A7FA2" w:rsidRPr="000F0B23">
        <w:t xml:space="preserve">; </w:t>
      </w:r>
      <w:r w:rsidR="005A7FA2">
        <w:t>el rebelde príncipe Absalón</w:t>
      </w:r>
      <w:r w:rsidR="005A7FA2" w:rsidRPr="000F0B23">
        <w:t>.</w:t>
      </w:r>
    </w:p>
    <w:p w14:paraId="675FD78C" w14:textId="50949087" w:rsidR="003C4EFF" w:rsidRPr="000C4F63" w:rsidRDefault="00FB4075" w:rsidP="00324CE7">
      <w:pPr>
        <w:pStyle w:val="ListBullet2"/>
      </w:pPr>
      <w:r>
        <w:rPr>
          <w:rStyle w:val="Strong"/>
        </w:rPr>
        <w:t>No te pierdas</w:t>
      </w:r>
      <w:r w:rsidR="003C4EFF" w:rsidRPr="000C4F63">
        <w:rPr>
          <w:rStyle w:val="Strong"/>
        </w:rPr>
        <w:t>:</w:t>
      </w:r>
      <w:r w:rsidR="003C4EFF" w:rsidRPr="000C4F63">
        <w:t xml:space="preserve"> </w:t>
      </w:r>
      <w:r w:rsidR="00136B07">
        <w:t>El doloroso relato del pecado y arrepentimiento de David en los capítulos 11–12</w:t>
      </w:r>
      <w:r w:rsidR="00136B07" w:rsidRPr="000F0B23">
        <w:t>.</w:t>
      </w:r>
    </w:p>
    <w:p w14:paraId="62DD0E58" w14:textId="70C5DAB9" w:rsidR="003C4EFF" w:rsidRPr="000C4F63" w:rsidRDefault="003C4EFF" w:rsidP="00324CE7">
      <w:pPr>
        <w:pStyle w:val="Heading4"/>
      </w:pPr>
      <w:r w:rsidRPr="000C4F63">
        <w:t xml:space="preserve">1 </w:t>
      </w:r>
      <w:r w:rsidR="0065527B" w:rsidRPr="000C4F63">
        <w:t>Reyes</w:t>
      </w:r>
    </w:p>
    <w:p w14:paraId="557C39CF" w14:textId="157877A9" w:rsidR="003C4EFF" w:rsidRPr="000C4F63" w:rsidRDefault="000C4F63" w:rsidP="00324CE7">
      <w:pPr>
        <w:pStyle w:val="ListBullet2"/>
        <w:rPr>
          <w:rStyle w:val="Strong"/>
        </w:rPr>
      </w:pPr>
      <w:r>
        <w:rPr>
          <w:rStyle w:val="Strong"/>
        </w:rPr>
        <w:t>Tema/historia</w:t>
      </w:r>
      <w:r w:rsidR="003C4EFF" w:rsidRPr="000C4F63">
        <w:rPr>
          <w:rStyle w:val="Strong"/>
        </w:rPr>
        <w:t xml:space="preserve">: </w:t>
      </w:r>
      <w:r w:rsidR="000B0A58">
        <w:t>El reinado del rey Salomón y la división del reino</w:t>
      </w:r>
      <w:r w:rsidR="000B0A58" w:rsidRPr="000B0A58">
        <w:rPr>
          <w:rStyle w:val="Strong"/>
          <w:b w:val="0"/>
        </w:rPr>
        <w:t>.</w:t>
      </w:r>
    </w:p>
    <w:p w14:paraId="19C28CFF" w14:textId="6D85A2CC" w:rsidR="003C4EFF" w:rsidRPr="000C4F63" w:rsidRDefault="00FB4075" w:rsidP="00324CE7">
      <w:pPr>
        <w:pStyle w:val="ListBullet2"/>
        <w:rPr>
          <w:rStyle w:val="Strong"/>
        </w:rPr>
      </w:pPr>
      <w:r>
        <w:rPr>
          <w:rStyle w:val="Strong"/>
        </w:rPr>
        <w:t>Personajes principales</w:t>
      </w:r>
      <w:r w:rsidR="003C4EFF" w:rsidRPr="000C4F63">
        <w:rPr>
          <w:rStyle w:val="Strong"/>
        </w:rPr>
        <w:t xml:space="preserve">: </w:t>
      </w:r>
      <w:r w:rsidR="000B0A58">
        <w:t>Salomón</w:t>
      </w:r>
      <w:r w:rsidR="000B0A58" w:rsidRPr="000F0B23">
        <w:t xml:space="preserve">; </w:t>
      </w:r>
      <w:r w:rsidR="000B0A58">
        <w:t>el rey Acab</w:t>
      </w:r>
      <w:r w:rsidR="000B0A58" w:rsidRPr="000F0B23">
        <w:t xml:space="preserve"> </w:t>
      </w:r>
      <w:r w:rsidR="000B0A58">
        <w:t>y la reina Jezabel</w:t>
      </w:r>
      <w:r w:rsidR="000B0A58" w:rsidRPr="000F0B23">
        <w:t xml:space="preserve">; </w:t>
      </w:r>
      <w:r w:rsidR="000B0A58">
        <w:t>el</w:t>
      </w:r>
      <w:r w:rsidR="000B0A58" w:rsidRPr="000F0B23">
        <w:t xml:space="preserve"> </w:t>
      </w:r>
      <w:r w:rsidR="000B0A58">
        <w:t>profeta</w:t>
      </w:r>
      <w:r w:rsidR="000B0A58" w:rsidRPr="000F0B23">
        <w:t xml:space="preserve"> </w:t>
      </w:r>
      <w:r w:rsidR="000B0A58">
        <w:t>Elías</w:t>
      </w:r>
      <w:r w:rsidR="000B0A58" w:rsidRPr="000F0B23">
        <w:t>.</w:t>
      </w:r>
      <w:r w:rsidR="003C4EFF" w:rsidRPr="000C4F63">
        <w:rPr>
          <w:rStyle w:val="Strong"/>
        </w:rPr>
        <w:t xml:space="preserve">  </w:t>
      </w:r>
    </w:p>
    <w:p w14:paraId="57A7E176" w14:textId="2D070D7D" w:rsidR="003C4EFF" w:rsidRPr="000C4F63" w:rsidRDefault="00FB4075" w:rsidP="00324CE7">
      <w:pPr>
        <w:pStyle w:val="ListBullet2"/>
        <w:rPr>
          <w:rStyle w:val="Strong"/>
        </w:rPr>
      </w:pPr>
      <w:r>
        <w:rPr>
          <w:rStyle w:val="Strong"/>
        </w:rPr>
        <w:t>No te pierdas</w:t>
      </w:r>
      <w:r w:rsidR="003C4EFF" w:rsidRPr="000C4F63">
        <w:rPr>
          <w:rStyle w:val="Strong"/>
        </w:rPr>
        <w:t>:</w:t>
      </w:r>
      <w:r w:rsidR="003C4EFF" w:rsidRPr="000C4F63">
        <w:t xml:space="preserve"> </w:t>
      </w:r>
      <w:r w:rsidR="000B0A58">
        <w:t>La dedicación del Templo en el capítulo 8</w:t>
      </w:r>
      <w:r w:rsidR="000B0A58" w:rsidRPr="000F0B23">
        <w:t xml:space="preserve">; </w:t>
      </w:r>
      <w:r w:rsidR="000B0A58">
        <w:t>la confrontación de Elías con los profetas falsos y la recuperación del profeta en los capítulos 18–19.</w:t>
      </w:r>
    </w:p>
    <w:p w14:paraId="5E814900" w14:textId="460FBF41" w:rsidR="003C4EFF" w:rsidRPr="000C4F63" w:rsidRDefault="003C4EFF" w:rsidP="00324CE7">
      <w:pPr>
        <w:pStyle w:val="Heading4"/>
      </w:pPr>
      <w:r w:rsidRPr="000C4F63">
        <w:t xml:space="preserve">2 </w:t>
      </w:r>
      <w:r w:rsidR="0065527B" w:rsidRPr="000C4F63">
        <w:t>Reyes</w:t>
      </w:r>
    </w:p>
    <w:p w14:paraId="20DA7CBD" w14:textId="31A28994" w:rsidR="003C4EFF" w:rsidRPr="000C4F63" w:rsidRDefault="00376738" w:rsidP="00324CE7">
      <w:pPr>
        <w:pStyle w:val="ListBullet2"/>
      </w:pPr>
      <w:r>
        <w:rPr>
          <w:rStyle w:val="Strong"/>
        </w:rPr>
        <w:t>Tema/historia</w:t>
      </w:r>
      <w:r w:rsidR="003C4EFF" w:rsidRPr="000C4F63">
        <w:rPr>
          <w:rStyle w:val="Strong"/>
        </w:rPr>
        <w:t>:</w:t>
      </w:r>
      <w:r w:rsidR="003C4EFF" w:rsidRPr="000C4F63">
        <w:t xml:space="preserve"> </w:t>
      </w:r>
      <w:r w:rsidR="000B0A58">
        <w:t>El reino dividido</w:t>
      </w:r>
      <w:r w:rsidR="000B0A58" w:rsidRPr="00353F34">
        <w:t xml:space="preserve">; </w:t>
      </w:r>
      <w:r w:rsidR="000B0A58">
        <w:t>la derrota de Israel y Judá</w:t>
      </w:r>
      <w:r w:rsidR="000B0A58" w:rsidRPr="00353F34">
        <w:t>.</w:t>
      </w:r>
    </w:p>
    <w:p w14:paraId="78F01C2C" w14:textId="7C767E4F" w:rsidR="003C4EFF" w:rsidRPr="000C4F63" w:rsidRDefault="00FB4075" w:rsidP="00324CE7">
      <w:pPr>
        <w:pStyle w:val="ListBullet2"/>
      </w:pPr>
      <w:r>
        <w:rPr>
          <w:rStyle w:val="Strong"/>
        </w:rPr>
        <w:t>Personajes principales</w:t>
      </w:r>
      <w:r w:rsidR="003C4EFF" w:rsidRPr="000C4F63">
        <w:rPr>
          <w:rStyle w:val="Strong"/>
        </w:rPr>
        <w:t>:</w:t>
      </w:r>
      <w:r w:rsidR="003C4EFF" w:rsidRPr="000C4F63">
        <w:t xml:space="preserve"> </w:t>
      </w:r>
      <w:r w:rsidR="000B0A58">
        <w:t>El profeta Eliseo</w:t>
      </w:r>
      <w:r w:rsidR="000B0A58" w:rsidRPr="00353F34">
        <w:t xml:space="preserve">; </w:t>
      </w:r>
      <w:r w:rsidR="000B0A58">
        <w:t>el rey Ezequías</w:t>
      </w:r>
      <w:r w:rsidR="000B0A58" w:rsidRPr="00353F34">
        <w:t xml:space="preserve">; </w:t>
      </w:r>
      <w:r w:rsidR="000B0A58">
        <w:t>los reyes niños</w:t>
      </w:r>
      <w:r w:rsidR="000B0A58" w:rsidRPr="00353F34">
        <w:t xml:space="preserve"> </w:t>
      </w:r>
      <w:r w:rsidR="000B0A58">
        <w:t>Joás</w:t>
      </w:r>
      <w:r w:rsidR="000B0A58" w:rsidRPr="00353F34">
        <w:t xml:space="preserve"> </w:t>
      </w:r>
      <w:r w:rsidR="000B0A58">
        <w:t>y</w:t>
      </w:r>
      <w:r w:rsidR="000B0A58" w:rsidRPr="00353F34">
        <w:t xml:space="preserve"> </w:t>
      </w:r>
      <w:r w:rsidR="000B0A58">
        <w:t>Josías</w:t>
      </w:r>
      <w:r w:rsidR="000B0A58" w:rsidRPr="00353F34">
        <w:t>.</w:t>
      </w:r>
    </w:p>
    <w:p w14:paraId="2E75C90F" w14:textId="4E8B8F41" w:rsidR="003C4EFF" w:rsidRPr="000C4F63" w:rsidRDefault="00FB4075" w:rsidP="00324CE7">
      <w:pPr>
        <w:pStyle w:val="ListBullet2"/>
      </w:pPr>
      <w:r>
        <w:rPr>
          <w:rStyle w:val="Strong"/>
        </w:rPr>
        <w:t>No te pierdas</w:t>
      </w:r>
      <w:r w:rsidR="003C4EFF" w:rsidRPr="000C4F63">
        <w:rPr>
          <w:rStyle w:val="Strong"/>
        </w:rPr>
        <w:t>:</w:t>
      </w:r>
      <w:r w:rsidR="003C4EFF" w:rsidRPr="000C4F63">
        <w:t xml:space="preserve"> </w:t>
      </w:r>
      <w:r w:rsidR="000B0A58">
        <w:t xml:space="preserve">El milagro del libramiento de Eliseo en </w:t>
      </w:r>
      <w:r w:rsidR="000B0A58" w:rsidRPr="00353F34">
        <w:t>6:8</w:t>
      </w:r>
      <w:r w:rsidR="000B0A58">
        <w:t>–</w:t>
      </w:r>
      <w:r w:rsidR="000B0A58" w:rsidRPr="00353F34">
        <w:t>23 (</w:t>
      </w:r>
      <w:r w:rsidR="000B0A58">
        <w:t>y los temas de la ceguera y la vista</w:t>
      </w:r>
      <w:r w:rsidR="000B0A58" w:rsidRPr="00353F34">
        <w:t>).</w:t>
      </w:r>
    </w:p>
    <w:p w14:paraId="77AF0EB3" w14:textId="003D0C26" w:rsidR="003C4EFF" w:rsidRPr="000C4F63" w:rsidRDefault="003C4EFF" w:rsidP="00324CE7">
      <w:pPr>
        <w:pStyle w:val="Heading4"/>
      </w:pPr>
      <w:r w:rsidRPr="000C4F63">
        <w:t xml:space="preserve">1 </w:t>
      </w:r>
      <w:r w:rsidR="0065527B" w:rsidRPr="000C4F63">
        <w:t>Crónicas</w:t>
      </w:r>
    </w:p>
    <w:p w14:paraId="11D3E975" w14:textId="4FBFDCE6" w:rsidR="003C4EFF" w:rsidRPr="000C4F63" w:rsidRDefault="00376738" w:rsidP="00324CE7">
      <w:pPr>
        <w:pStyle w:val="ListBullet2"/>
      </w:pPr>
      <w:r>
        <w:rPr>
          <w:rStyle w:val="Strong"/>
        </w:rPr>
        <w:t>Tema/historia</w:t>
      </w:r>
      <w:r w:rsidR="003C4EFF" w:rsidRPr="000C4F63">
        <w:rPr>
          <w:rStyle w:val="Strong"/>
        </w:rPr>
        <w:t>:</w:t>
      </w:r>
      <w:r w:rsidR="003C4EFF" w:rsidRPr="000C4F63">
        <w:t xml:space="preserve"> </w:t>
      </w:r>
      <w:r w:rsidR="000B0A58">
        <w:t>El reinado de David</w:t>
      </w:r>
      <w:r w:rsidR="000B0A58" w:rsidRPr="00633B35">
        <w:t xml:space="preserve">; </w:t>
      </w:r>
      <w:r w:rsidR="000B0A58">
        <w:t>junto con las genealogías y otras listas oficiales</w:t>
      </w:r>
      <w:r w:rsidR="000B0A58" w:rsidRPr="00633B35">
        <w:t>.</w:t>
      </w:r>
      <w:r w:rsidR="003C4EFF" w:rsidRPr="000C4F63">
        <w:t xml:space="preserve"> </w:t>
      </w:r>
    </w:p>
    <w:p w14:paraId="09AFEDDF" w14:textId="7862A6C6" w:rsidR="003C4EFF" w:rsidRPr="000C4F63" w:rsidRDefault="00FB4075" w:rsidP="00324CE7">
      <w:pPr>
        <w:pStyle w:val="ListBullet2"/>
      </w:pPr>
      <w:r>
        <w:rPr>
          <w:rStyle w:val="Strong"/>
        </w:rPr>
        <w:t>No te pierdas</w:t>
      </w:r>
      <w:r w:rsidR="003C4EFF" w:rsidRPr="000C4F63">
        <w:rPr>
          <w:rStyle w:val="Strong"/>
        </w:rPr>
        <w:t>:</w:t>
      </w:r>
      <w:r w:rsidR="003C4EFF" w:rsidRPr="000C4F63">
        <w:t xml:space="preserve"> </w:t>
      </w:r>
      <w:r w:rsidR="000B0A58">
        <w:t>Las hazañas de las fuerzas especiales de David en el capítulo 11.</w:t>
      </w:r>
    </w:p>
    <w:p w14:paraId="3D45389D" w14:textId="398DBDD6" w:rsidR="003C4EFF" w:rsidRPr="000C4F63" w:rsidRDefault="003C4EFF" w:rsidP="00324CE7">
      <w:pPr>
        <w:pStyle w:val="Heading4"/>
      </w:pPr>
      <w:r w:rsidRPr="000C4F63">
        <w:t xml:space="preserve">2 </w:t>
      </w:r>
      <w:r w:rsidR="0065527B" w:rsidRPr="000C4F63">
        <w:t>Crónicas</w:t>
      </w:r>
    </w:p>
    <w:p w14:paraId="2399A625" w14:textId="5ECBEE7C" w:rsidR="003C4EFF" w:rsidRPr="000C4F63" w:rsidRDefault="00376738" w:rsidP="00324CE7">
      <w:pPr>
        <w:pStyle w:val="ListBullet2"/>
        <w:keepNext/>
      </w:pPr>
      <w:r>
        <w:rPr>
          <w:rStyle w:val="Strong"/>
        </w:rPr>
        <w:t>Tema/historia</w:t>
      </w:r>
      <w:r w:rsidR="003C4EFF" w:rsidRPr="000C4F63">
        <w:rPr>
          <w:rStyle w:val="Strong"/>
        </w:rPr>
        <w:t>:</w:t>
      </w:r>
      <w:r w:rsidR="003C4EFF" w:rsidRPr="000C4F63">
        <w:t xml:space="preserve"> </w:t>
      </w:r>
      <w:r w:rsidR="000B0A58">
        <w:t>Honrar a Dios trae el éxito, como se puede ver en los altibajos del reino sureño de Judá</w:t>
      </w:r>
      <w:r w:rsidR="000B0A58" w:rsidRPr="00F24FBC">
        <w:t>.</w:t>
      </w:r>
    </w:p>
    <w:p w14:paraId="58879B61" w14:textId="4447A532" w:rsidR="003C4EFF" w:rsidRPr="000C4F63" w:rsidRDefault="00FB4075" w:rsidP="00324CE7">
      <w:pPr>
        <w:pStyle w:val="ListBullet2"/>
      </w:pPr>
      <w:r>
        <w:rPr>
          <w:rStyle w:val="Strong"/>
        </w:rPr>
        <w:t>Personajes principales</w:t>
      </w:r>
      <w:r w:rsidR="003C4EFF" w:rsidRPr="000C4F63">
        <w:rPr>
          <w:rStyle w:val="Strong"/>
        </w:rPr>
        <w:t>:</w:t>
      </w:r>
      <w:r w:rsidR="003C4EFF" w:rsidRPr="000C4F63">
        <w:t xml:space="preserve"> </w:t>
      </w:r>
      <w:r w:rsidR="000B0A58">
        <w:t>Salomón</w:t>
      </w:r>
      <w:r w:rsidR="000B0A58" w:rsidRPr="00F24FBC">
        <w:t xml:space="preserve">; Asa; </w:t>
      </w:r>
      <w:r w:rsidR="000B0A58">
        <w:t>Josafat</w:t>
      </w:r>
      <w:r w:rsidR="000B0A58" w:rsidRPr="00F24FBC">
        <w:t xml:space="preserve">; </w:t>
      </w:r>
      <w:r w:rsidR="000B0A58">
        <w:t>Ezequías</w:t>
      </w:r>
      <w:r w:rsidR="000B0A58" w:rsidRPr="00F24FBC">
        <w:t>.</w:t>
      </w:r>
    </w:p>
    <w:p w14:paraId="6560AC15" w14:textId="05BB206C" w:rsidR="003C4EFF" w:rsidRPr="000C4F63" w:rsidRDefault="00FB4075" w:rsidP="00324CE7">
      <w:pPr>
        <w:pStyle w:val="ListBullet2"/>
      </w:pPr>
      <w:r>
        <w:rPr>
          <w:rStyle w:val="Strong"/>
        </w:rPr>
        <w:t>No te pierdas</w:t>
      </w:r>
      <w:r w:rsidR="003C4EFF" w:rsidRPr="000C4F63">
        <w:rPr>
          <w:rStyle w:val="Strong"/>
        </w:rPr>
        <w:t>:</w:t>
      </w:r>
      <w:r w:rsidR="003C4EFF" w:rsidRPr="000C4F63">
        <w:t xml:space="preserve"> </w:t>
      </w:r>
      <w:r w:rsidR="000B0A58">
        <w:t>La promesa de Dios a Salomón en</w:t>
      </w:r>
      <w:r w:rsidR="000B0A58" w:rsidRPr="00F24FBC">
        <w:t xml:space="preserve"> 7:11</w:t>
      </w:r>
      <w:r w:rsidR="000B0A58">
        <w:t>–</w:t>
      </w:r>
      <w:r w:rsidR="000B0A58" w:rsidRPr="00F24FBC">
        <w:t>18.</w:t>
      </w:r>
    </w:p>
    <w:p w14:paraId="48B68549" w14:textId="6A37F0AB" w:rsidR="003C4EFF" w:rsidRPr="000C4F63" w:rsidRDefault="003C4EFF" w:rsidP="00324CE7">
      <w:pPr>
        <w:pStyle w:val="Heading4"/>
      </w:pPr>
      <w:r w:rsidRPr="000C4F63">
        <w:t>E</w:t>
      </w:r>
      <w:r w:rsidR="0065527B" w:rsidRPr="000C4F63">
        <w:t>sd</w:t>
      </w:r>
      <w:r w:rsidRPr="000C4F63">
        <w:t>ra</w:t>
      </w:r>
      <w:r w:rsidR="0065527B" w:rsidRPr="000C4F63">
        <w:t>s</w:t>
      </w:r>
    </w:p>
    <w:p w14:paraId="1D240B54" w14:textId="797DAC6F" w:rsidR="003C4EFF" w:rsidRPr="000C4F63" w:rsidRDefault="00376738" w:rsidP="00324CE7">
      <w:pPr>
        <w:pStyle w:val="ListBullet2"/>
      </w:pPr>
      <w:r>
        <w:rPr>
          <w:rStyle w:val="Strong"/>
        </w:rPr>
        <w:t>Tema/historia</w:t>
      </w:r>
      <w:r w:rsidR="003C4EFF" w:rsidRPr="000C4F63">
        <w:rPr>
          <w:rStyle w:val="Strong"/>
        </w:rPr>
        <w:t>:</w:t>
      </w:r>
      <w:r w:rsidR="003C4EFF" w:rsidRPr="000C4F63">
        <w:t xml:space="preserve"> </w:t>
      </w:r>
      <w:r w:rsidR="000B0A58">
        <w:t>Después de su cautividad en Babilonia, varios grupos de judíos regresan a su patria y restablecen la sociedad y el sistema de adoración.</w:t>
      </w:r>
    </w:p>
    <w:p w14:paraId="0AD345C6" w14:textId="67949271" w:rsidR="003C4EFF" w:rsidRPr="000C4F63" w:rsidRDefault="00FB4075" w:rsidP="00324CE7">
      <w:pPr>
        <w:pStyle w:val="ListBullet2"/>
      </w:pPr>
      <w:r>
        <w:rPr>
          <w:rStyle w:val="Strong"/>
        </w:rPr>
        <w:t>Personajes principales</w:t>
      </w:r>
      <w:r w:rsidR="003C4EFF" w:rsidRPr="000C4F63">
        <w:rPr>
          <w:rStyle w:val="Strong"/>
        </w:rPr>
        <w:t>:</w:t>
      </w:r>
      <w:r w:rsidR="003C4EFF" w:rsidRPr="000C4F63">
        <w:t xml:space="preserve"> </w:t>
      </w:r>
      <w:r w:rsidR="00E06A9C">
        <w:t>El sacerdote/escriba</w:t>
      </w:r>
      <w:r w:rsidR="00E06A9C" w:rsidRPr="00F24FBC">
        <w:t xml:space="preserve"> E</w:t>
      </w:r>
      <w:r w:rsidR="00E06A9C">
        <w:t>sd</w:t>
      </w:r>
      <w:r w:rsidR="00E06A9C" w:rsidRPr="00F24FBC">
        <w:t>ra</w:t>
      </w:r>
      <w:r w:rsidR="00E06A9C">
        <w:t>s</w:t>
      </w:r>
      <w:r w:rsidR="00E06A9C" w:rsidRPr="00F24FBC">
        <w:t xml:space="preserve">; </w:t>
      </w:r>
      <w:r w:rsidR="00E06A9C">
        <w:t>los profetas Ha</w:t>
      </w:r>
      <w:r w:rsidR="00E06A9C" w:rsidRPr="00F24FBC">
        <w:t>g</w:t>
      </w:r>
      <w:r w:rsidR="00E06A9C">
        <w:t>eo</w:t>
      </w:r>
      <w:r w:rsidR="00E06A9C" w:rsidRPr="00F24FBC">
        <w:t xml:space="preserve"> and </w:t>
      </w:r>
      <w:r w:rsidR="00E06A9C">
        <w:t>Zacarías</w:t>
      </w:r>
      <w:r w:rsidR="00E06A9C" w:rsidRPr="00F24FBC">
        <w:t>.</w:t>
      </w:r>
    </w:p>
    <w:p w14:paraId="66286F81" w14:textId="1CD59E8A" w:rsidR="003C4EFF" w:rsidRPr="000C4F63" w:rsidRDefault="00FB4075" w:rsidP="00324CE7">
      <w:pPr>
        <w:pStyle w:val="ListBullet2"/>
        <w:rPr>
          <w:rStyle w:val="Strong"/>
        </w:rPr>
      </w:pPr>
      <w:r>
        <w:rPr>
          <w:rStyle w:val="Strong"/>
        </w:rPr>
        <w:t>No te pierdas</w:t>
      </w:r>
      <w:r w:rsidR="003C4EFF" w:rsidRPr="000C4F63">
        <w:rPr>
          <w:rStyle w:val="Strong"/>
        </w:rPr>
        <w:t xml:space="preserve">: </w:t>
      </w:r>
      <w:r w:rsidR="00E06A9C" w:rsidRPr="00E06A9C">
        <w:rPr>
          <w:rStyle w:val="Strong"/>
          <w:b w:val="0"/>
        </w:rPr>
        <w:t>La combinación de trabajo y adoración en el capítulo 3.</w:t>
      </w:r>
    </w:p>
    <w:p w14:paraId="384A9901" w14:textId="44FFD4D1" w:rsidR="003C4EFF" w:rsidRPr="000C4F63" w:rsidRDefault="003C4EFF" w:rsidP="00324CE7">
      <w:pPr>
        <w:pStyle w:val="Heading4"/>
      </w:pPr>
      <w:r w:rsidRPr="000C4F63">
        <w:lastRenderedPageBreak/>
        <w:t>Nehem</w:t>
      </w:r>
      <w:r w:rsidR="0065527B" w:rsidRPr="000C4F63">
        <w:t>í</w:t>
      </w:r>
      <w:r w:rsidRPr="000C4F63">
        <w:t>a</w:t>
      </w:r>
      <w:r w:rsidR="0065527B" w:rsidRPr="000C4F63">
        <w:t>s</w:t>
      </w:r>
    </w:p>
    <w:p w14:paraId="20DC9FD8" w14:textId="202E2C95" w:rsidR="003C4EFF" w:rsidRPr="000C4F63" w:rsidRDefault="00376738" w:rsidP="00AB3D63">
      <w:pPr>
        <w:pStyle w:val="ListBullet2"/>
        <w:keepNext/>
      </w:pPr>
      <w:r>
        <w:rPr>
          <w:rStyle w:val="Strong"/>
        </w:rPr>
        <w:t>Tema/historia</w:t>
      </w:r>
      <w:r w:rsidR="003C4EFF" w:rsidRPr="000C4F63">
        <w:rPr>
          <w:rStyle w:val="Strong"/>
        </w:rPr>
        <w:t>:</w:t>
      </w:r>
      <w:r w:rsidR="003C4EFF" w:rsidRPr="000C4F63">
        <w:t xml:space="preserve"> </w:t>
      </w:r>
      <w:r w:rsidR="00E06A9C">
        <w:t>Nehemí</w:t>
      </w:r>
      <w:r w:rsidR="00E06A9C" w:rsidRPr="00F24FBC">
        <w:t>a</w:t>
      </w:r>
      <w:r w:rsidR="00E06A9C">
        <w:t>s</w:t>
      </w:r>
      <w:r w:rsidR="00E06A9C" w:rsidRPr="00F24FBC">
        <w:t xml:space="preserve"> </w:t>
      </w:r>
      <w:r w:rsidR="00E06A9C">
        <w:t>conduce un proyecto de reconstrucción para las murallas de la ciudad de Jerusalén.</w:t>
      </w:r>
    </w:p>
    <w:p w14:paraId="4AECEB33" w14:textId="23ECCE21" w:rsidR="003C4EFF" w:rsidRPr="000C4F63" w:rsidRDefault="00FB4075" w:rsidP="00324CE7">
      <w:pPr>
        <w:pStyle w:val="ListBullet2"/>
      </w:pPr>
      <w:r>
        <w:rPr>
          <w:rStyle w:val="Strong"/>
        </w:rPr>
        <w:t>Personajes principales</w:t>
      </w:r>
      <w:r w:rsidR="003C4EFF" w:rsidRPr="000C4F63">
        <w:rPr>
          <w:rStyle w:val="Strong"/>
        </w:rPr>
        <w:t>:</w:t>
      </w:r>
      <w:r w:rsidR="003C4EFF" w:rsidRPr="000C4F63">
        <w:t xml:space="preserve"> </w:t>
      </w:r>
      <w:r w:rsidR="00E06A9C">
        <w:t>Nehemías</w:t>
      </w:r>
      <w:r w:rsidR="00E06A9C" w:rsidRPr="00F24FBC">
        <w:t xml:space="preserve">; </w:t>
      </w:r>
      <w:r w:rsidR="00E06A9C">
        <w:t>Esdras</w:t>
      </w:r>
      <w:r w:rsidR="00E06A9C" w:rsidRPr="00F24FBC">
        <w:t xml:space="preserve">; </w:t>
      </w:r>
      <w:r w:rsidR="00E06A9C">
        <w:t>y</w:t>
      </w:r>
      <w:r w:rsidR="00E06A9C" w:rsidRPr="00F24FBC">
        <w:t xml:space="preserve"> </w:t>
      </w:r>
      <w:r w:rsidR="00E06A9C">
        <w:t>varios</w:t>
      </w:r>
      <w:r w:rsidR="00E06A9C" w:rsidRPr="00F24FBC">
        <w:t xml:space="preserve"> </w:t>
      </w:r>
      <w:r w:rsidR="00E06A9C">
        <w:t>opositores</w:t>
      </w:r>
      <w:r w:rsidR="00E06A9C" w:rsidRPr="00F24FBC">
        <w:t>.</w:t>
      </w:r>
    </w:p>
    <w:p w14:paraId="7E07D32C" w14:textId="288E4FF8" w:rsidR="003C4EFF" w:rsidRPr="000C4F63" w:rsidRDefault="00FB4075" w:rsidP="00324CE7">
      <w:pPr>
        <w:pStyle w:val="ListBullet2"/>
      </w:pPr>
      <w:r>
        <w:rPr>
          <w:rStyle w:val="Strong"/>
        </w:rPr>
        <w:t>No te pierdas</w:t>
      </w:r>
      <w:r w:rsidR="003C4EFF" w:rsidRPr="000C4F63">
        <w:rPr>
          <w:rStyle w:val="Strong"/>
        </w:rPr>
        <w:t>:</w:t>
      </w:r>
      <w:r w:rsidR="003C4EFF" w:rsidRPr="000C4F63">
        <w:t xml:space="preserve"> </w:t>
      </w:r>
      <w:r w:rsidR="00E06A9C">
        <w:t>El servicio de adoración en el capítulo 8</w:t>
      </w:r>
      <w:r w:rsidR="00E06A9C" w:rsidRPr="00F24FBC">
        <w:t>.</w:t>
      </w:r>
    </w:p>
    <w:p w14:paraId="069AFD6D" w14:textId="064A348D" w:rsidR="005377D1" w:rsidRPr="000C4F63" w:rsidRDefault="0065527B" w:rsidP="005377D1">
      <w:pPr>
        <w:pStyle w:val="Heading4"/>
      </w:pPr>
      <w:r w:rsidRPr="000C4F63">
        <w:t>1 Ma</w:t>
      </w:r>
      <w:r w:rsidR="005377D1" w:rsidRPr="000C4F63">
        <w:t>cabe</w:t>
      </w:r>
      <w:r w:rsidRPr="000C4F63">
        <w:t>o</w:t>
      </w:r>
      <w:r w:rsidR="005377D1" w:rsidRPr="000C4F63">
        <w:t>s</w:t>
      </w:r>
    </w:p>
    <w:p w14:paraId="02F8E650" w14:textId="389E08E3" w:rsidR="005377D1" w:rsidRPr="000C4F63" w:rsidRDefault="00376738" w:rsidP="005377D1">
      <w:pPr>
        <w:pStyle w:val="ListBullet2"/>
      </w:pPr>
      <w:r>
        <w:rPr>
          <w:rStyle w:val="Strong"/>
        </w:rPr>
        <w:t>Tema/historia</w:t>
      </w:r>
      <w:r w:rsidR="005377D1" w:rsidRPr="000C4F63">
        <w:rPr>
          <w:rStyle w:val="Strong"/>
        </w:rPr>
        <w:t>:</w:t>
      </w:r>
      <w:r w:rsidR="005377D1" w:rsidRPr="000C4F63">
        <w:t xml:space="preserve"> </w:t>
      </w:r>
      <w:r w:rsidR="00E06A9C">
        <w:t>La participación de Dios en la historia</w:t>
      </w:r>
      <w:r w:rsidR="00E06A9C" w:rsidRPr="00E2532E">
        <w:t xml:space="preserve">. </w:t>
      </w:r>
      <w:r w:rsidR="00E06A9C">
        <w:t>El relato de la rebelión exitosa judía en el 168 a.C. contra los reyes seléucidos de Siria.</w:t>
      </w:r>
    </w:p>
    <w:p w14:paraId="21A848E1" w14:textId="5FFAD737" w:rsidR="005377D1" w:rsidRPr="000C4F63" w:rsidRDefault="00FB4075" w:rsidP="005377D1">
      <w:pPr>
        <w:pStyle w:val="ListBullet2"/>
        <w:rPr>
          <w:rStyle w:val="Strong"/>
        </w:rPr>
      </w:pPr>
      <w:r>
        <w:rPr>
          <w:rStyle w:val="Strong"/>
        </w:rPr>
        <w:t>Personajes principales</w:t>
      </w:r>
      <w:r w:rsidR="005377D1" w:rsidRPr="000C4F63">
        <w:rPr>
          <w:rStyle w:val="Strong"/>
        </w:rPr>
        <w:t>:</w:t>
      </w:r>
      <w:r w:rsidR="005377D1" w:rsidRPr="000C4F63">
        <w:t xml:space="preserve"> </w:t>
      </w:r>
      <w:r w:rsidR="00E06A9C">
        <w:t>Matatías el sacerdote y sus cinco hijos, entre ellos, Judas Macabeo, Simón y Jonatán</w:t>
      </w:r>
      <w:r w:rsidR="00E06A9C" w:rsidRPr="00E2532E">
        <w:t>.</w:t>
      </w:r>
    </w:p>
    <w:p w14:paraId="5000B3F6" w14:textId="5AD8977D" w:rsidR="005377D1" w:rsidRPr="000C4F63" w:rsidRDefault="00FB4075" w:rsidP="005377D1">
      <w:pPr>
        <w:pStyle w:val="ListBullet2"/>
      </w:pPr>
      <w:r>
        <w:rPr>
          <w:rStyle w:val="Strong"/>
        </w:rPr>
        <w:t>No te pierdas</w:t>
      </w:r>
      <w:r w:rsidR="005377D1" w:rsidRPr="000C4F63">
        <w:rPr>
          <w:rStyle w:val="Strong"/>
        </w:rPr>
        <w:t xml:space="preserve">: </w:t>
      </w:r>
      <w:r w:rsidR="00E06A9C">
        <w:t>El testamento de despedida del viejo Matatías al final del capítulo 2</w:t>
      </w:r>
      <w:r w:rsidR="00E06A9C" w:rsidRPr="00E2532E">
        <w:rPr>
          <w:rStyle w:val="Strong"/>
        </w:rPr>
        <w:t>.</w:t>
      </w:r>
    </w:p>
    <w:p w14:paraId="4604B524" w14:textId="6F0EFDB7" w:rsidR="005377D1" w:rsidRPr="000C4F63" w:rsidRDefault="005377D1" w:rsidP="005377D1">
      <w:pPr>
        <w:pStyle w:val="Heading4"/>
      </w:pPr>
      <w:r w:rsidRPr="000C4F63">
        <w:t xml:space="preserve">2 </w:t>
      </w:r>
      <w:r w:rsidR="0065527B" w:rsidRPr="000C4F63">
        <w:t>Macabeos</w:t>
      </w:r>
    </w:p>
    <w:p w14:paraId="3DA5F893" w14:textId="51581567" w:rsidR="005377D1" w:rsidRPr="000C4F63" w:rsidRDefault="00FB4075" w:rsidP="005377D1">
      <w:pPr>
        <w:pStyle w:val="ListBullet2"/>
      </w:pPr>
      <w:r>
        <w:rPr>
          <w:rStyle w:val="Strong"/>
        </w:rPr>
        <w:t>Tema/historia</w:t>
      </w:r>
      <w:r w:rsidR="005377D1" w:rsidRPr="000C4F63">
        <w:rPr>
          <w:rStyle w:val="Strong"/>
        </w:rPr>
        <w:t>:</w:t>
      </w:r>
      <w:r w:rsidR="005377D1" w:rsidRPr="000C4F63">
        <w:t xml:space="preserve"> </w:t>
      </w:r>
      <w:r w:rsidR="00E06A9C">
        <w:t>El martirio y la resurrección.</w:t>
      </w:r>
      <w:r w:rsidR="00E06A9C" w:rsidRPr="00E2532E">
        <w:t xml:space="preserve"> </w:t>
      </w:r>
      <w:r w:rsidR="00E06A9C">
        <w:t>Los eventos del mismo período se cubren en 1 Macabeos 1–7.</w:t>
      </w:r>
    </w:p>
    <w:p w14:paraId="233DF8B8" w14:textId="37743B47" w:rsidR="005377D1" w:rsidRPr="000C4F63" w:rsidRDefault="00FB4075" w:rsidP="005377D1">
      <w:pPr>
        <w:pStyle w:val="ListBullet2"/>
      </w:pPr>
      <w:r>
        <w:rPr>
          <w:rStyle w:val="Strong"/>
        </w:rPr>
        <w:t>Personajes principales</w:t>
      </w:r>
      <w:r w:rsidR="005377D1" w:rsidRPr="000C4F63">
        <w:rPr>
          <w:rStyle w:val="Strong"/>
        </w:rPr>
        <w:t xml:space="preserve">: </w:t>
      </w:r>
      <w:r w:rsidR="00E06A9C" w:rsidRPr="00E2532E">
        <w:t>Judas Macabe</w:t>
      </w:r>
      <w:r w:rsidR="00E06A9C">
        <w:t>o</w:t>
      </w:r>
      <w:r w:rsidR="00E06A9C" w:rsidRPr="00E2532E">
        <w:t xml:space="preserve"> </w:t>
      </w:r>
      <w:r w:rsidR="00E06A9C">
        <w:t>y</w:t>
      </w:r>
      <w:r w:rsidR="00E06A9C" w:rsidRPr="00E2532E">
        <w:t xml:space="preserve"> </w:t>
      </w:r>
      <w:r w:rsidR="00E06A9C">
        <w:t>su</w:t>
      </w:r>
      <w:r w:rsidR="00E06A9C" w:rsidRPr="00E2532E">
        <w:t xml:space="preserve"> </w:t>
      </w:r>
      <w:r w:rsidR="00E06A9C">
        <w:t>familia</w:t>
      </w:r>
      <w:r w:rsidR="00E06A9C" w:rsidRPr="00E2532E">
        <w:t xml:space="preserve">; </w:t>
      </w:r>
      <w:r w:rsidR="00E06A9C">
        <w:t>el rey seléucido</w:t>
      </w:r>
      <w:r w:rsidR="00E06A9C" w:rsidRPr="00E2532E">
        <w:t xml:space="preserve"> </w:t>
      </w:r>
      <w:r w:rsidR="00E06A9C">
        <w:t>Antíoco</w:t>
      </w:r>
      <w:r w:rsidR="00E06A9C" w:rsidRPr="00E2532E">
        <w:t xml:space="preserve"> IV.</w:t>
      </w:r>
    </w:p>
    <w:p w14:paraId="1B7B721A" w14:textId="548D5F84" w:rsidR="005377D1" w:rsidRPr="000C4F63" w:rsidRDefault="00FB4075" w:rsidP="005377D1">
      <w:pPr>
        <w:pStyle w:val="ListBullet2"/>
      </w:pPr>
      <w:r>
        <w:rPr>
          <w:rStyle w:val="Strong"/>
        </w:rPr>
        <w:t>No te pierdas</w:t>
      </w:r>
      <w:r w:rsidR="005377D1" w:rsidRPr="000C4F63">
        <w:rPr>
          <w:rStyle w:val="Strong"/>
        </w:rPr>
        <w:t xml:space="preserve">: </w:t>
      </w:r>
      <w:r w:rsidR="00E06A9C" w:rsidRPr="00E06A9C">
        <w:rPr>
          <w:rStyle w:val="Strong"/>
          <w:b w:val="0"/>
        </w:rPr>
        <w:t>El muy honesto relato del autor de su propia tarea en 2:19–32.</w:t>
      </w:r>
    </w:p>
    <w:p w14:paraId="0D3D4269" w14:textId="68F8C829" w:rsidR="003C4EFF" w:rsidRPr="00764E06" w:rsidRDefault="00764E06" w:rsidP="00324CE7">
      <w:pPr>
        <w:pStyle w:val="Heading3"/>
      </w:pPr>
      <w:r>
        <w:t>LAS NOVELAS BÍ</w:t>
      </w:r>
      <w:r w:rsidR="003C4EFF" w:rsidRPr="00764E06">
        <w:t>blica</w:t>
      </w:r>
      <w:r w:rsidR="00697218">
        <w:t>s</w:t>
      </w:r>
    </w:p>
    <w:p w14:paraId="022980B4" w14:textId="77777777" w:rsidR="003C4EFF" w:rsidRPr="00C451B6" w:rsidRDefault="003C4EFF" w:rsidP="00324CE7">
      <w:pPr>
        <w:pStyle w:val="Heading4"/>
      </w:pPr>
      <w:r w:rsidRPr="00C451B6">
        <w:t>Tobit</w:t>
      </w:r>
    </w:p>
    <w:p w14:paraId="0D3B229B" w14:textId="48CF5BBD" w:rsidR="003C4EFF" w:rsidRDefault="00E06A9C" w:rsidP="00324CE7">
      <w:pPr>
        <w:pStyle w:val="ListBullet2"/>
      </w:pPr>
      <w:r>
        <w:rPr>
          <w:rStyle w:val="Strong"/>
        </w:rPr>
        <w:t>Tema/historia</w:t>
      </w:r>
      <w:r w:rsidR="003C4EFF" w:rsidRPr="00AF0838">
        <w:rPr>
          <w:rStyle w:val="Strong"/>
        </w:rPr>
        <w:t>:</w:t>
      </w:r>
      <w:r w:rsidR="003C4EFF">
        <w:t xml:space="preserve"> </w:t>
      </w:r>
      <w:r>
        <w:t>La misericordia y el apoyo de Dios en los desafíos experimentados por una familia judía devota.</w:t>
      </w:r>
    </w:p>
    <w:p w14:paraId="30AB440B" w14:textId="67F42449" w:rsidR="003C4EFF" w:rsidRDefault="00E06A9C" w:rsidP="00324CE7">
      <w:pPr>
        <w:pStyle w:val="ListBullet2"/>
      </w:pPr>
      <w:r>
        <w:rPr>
          <w:rStyle w:val="Strong"/>
        </w:rPr>
        <w:t>Personajes principales</w:t>
      </w:r>
      <w:r w:rsidR="003C4EFF" w:rsidRPr="00AF0838">
        <w:rPr>
          <w:rStyle w:val="Strong"/>
        </w:rPr>
        <w:t>:</w:t>
      </w:r>
      <w:r w:rsidR="003C4EFF">
        <w:t xml:space="preserve"> </w:t>
      </w:r>
      <w:r w:rsidRPr="003A1030">
        <w:t>Tob</w:t>
      </w:r>
      <w:r>
        <w:t>it</w:t>
      </w:r>
      <w:r w:rsidRPr="003A1030">
        <w:t xml:space="preserve">; </w:t>
      </w:r>
      <w:r>
        <w:t>su hijo</w:t>
      </w:r>
      <w:r w:rsidRPr="003A1030">
        <w:t xml:space="preserve"> Tob</w:t>
      </w:r>
      <w:r>
        <w:t>í</w:t>
      </w:r>
      <w:r w:rsidRPr="003A1030">
        <w:t>as;</w:t>
      </w:r>
      <w:r>
        <w:t xml:space="preserve"> Sara,</w:t>
      </w:r>
      <w:r w:rsidRPr="00C7797D">
        <w:t xml:space="preserve"> </w:t>
      </w:r>
      <w:r>
        <w:t>la esposa</w:t>
      </w:r>
      <w:r w:rsidRPr="003A1030">
        <w:t xml:space="preserve"> </w:t>
      </w:r>
      <w:r>
        <w:t>de su hijo</w:t>
      </w:r>
      <w:r w:rsidRPr="003A1030">
        <w:t xml:space="preserve">; </w:t>
      </w:r>
      <w:r>
        <w:t>y el arcángel Rafael</w:t>
      </w:r>
      <w:r w:rsidRPr="003A1030">
        <w:t>.</w:t>
      </w:r>
    </w:p>
    <w:p w14:paraId="355E1927" w14:textId="3EFDDB37" w:rsidR="003C4EFF" w:rsidRDefault="00E06A9C" w:rsidP="00324CE7">
      <w:pPr>
        <w:pStyle w:val="ListBullet2"/>
      </w:pPr>
      <w:r>
        <w:rPr>
          <w:rStyle w:val="Strong"/>
        </w:rPr>
        <w:t>No te pierdas</w:t>
      </w:r>
      <w:r w:rsidR="003C4EFF" w:rsidRPr="00AF0838">
        <w:rPr>
          <w:rStyle w:val="Strong"/>
        </w:rPr>
        <w:t>:</w:t>
      </w:r>
      <w:r w:rsidR="003C4EFF">
        <w:t xml:space="preserve"> </w:t>
      </w:r>
      <w:r>
        <w:t>La canción de alabanza en el capítulo</w:t>
      </w:r>
      <w:r w:rsidRPr="003A1030">
        <w:t xml:space="preserve"> 13.</w:t>
      </w:r>
    </w:p>
    <w:p w14:paraId="75F7BC7A" w14:textId="2D283D8F" w:rsidR="003C4EFF" w:rsidRPr="00C451B6" w:rsidRDefault="003C4EFF" w:rsidP="00324CE7">
      <w:pPr>
        <w:pStyle w:val="Heading4"/>
      </w:pPr>
      <w:r w:rsidRPr="00C451B6">
        <w:t>Judit</w:t>
      </w:r>
    </w:p>
    <w:p w14:paraId="3C068B92" w14:textId="569AA795" w:rsidR="003C4EFF" w:rsidRDefault="00E06A9C" w:rsidP="00324CE7">
      <w:pPr>
        <w:pStyle w:val="ListBullet2"/>
      </w:pPr>
      <w:r>
        <w:rPr>
          <w:rStyle w:val="Strong"/>
        </w:rPr>
        <w:t>Tema/historia</w:t>
      </w:r>
      <w:r w:rsidR="003C4EFF" w:rsidRPr="00AF0838">
        <w:rPr>
          <w:rStyle w:val="Strong"/>
        </w:rPr>
        <w:t>:</w:t>
      </w:r>
      <w:r w:rsidR="003C4EFF">
        <w:t xml:space="preserve"> </w:t>
      </w:r>
      <w:r>
        <w:t>Una viuda judía, valiente y astuta salva a su pueblo de un general enemigo.</w:t>
      </w:r>
    </w:p>
    <w:p w14:paraId="622529D7" w14:textId="00F1B9BC" w:rsidR="003C4EFF" w:rsidRDefault="00E06A9C" w:rsidP="00324CE7">
      <w:pPr>
        <w:pStyle w:val="ListBullet2"/>
      </w:pPr>
      <w:r>
        <w:rPr>
          <w:rStyle w:val="Strong"/>
        </w:rPr>
        <w:t>Personajes principales</w:t>
      </w:r>
      <w:r w:rsidR="003C4EFF" w:rsidRPr="00AF0838">
        <w:rPr>
          <w:rStyle w:val="Strong"/>
        </w:rPr>
        <w:t>:</w:t>
      </w:r>
      <w:r w:rsidR="003C4EFF">
        <w:t xml:space="preserve"> </w:t>
      </w:r>
      <w:r>
        <w:t>Judit</w:t>
      </w:r>
      <w:r w:rsidRPr="00C7797D">
        <w:t xml:space="preserve">; </w:t>
      </w:r>
      <w:r>
        <w:t>el general asirio</w:t>
      </w:r>
      <w:r w:rsidRPr="00C7797D">
        <w:t xml:space="preserve"> general Holofernes; </w:t>
      </w:r>
      <w:r>
        <w:t>Ozías</w:t>
      </w:r>
      <w:r w:rsidRPr="00C7797D">
        <w:t xml:space="preserve">, </w:t>
      </w:r>
      <w:r>
        <w:t>un oficial judío</w:t>
      </w:r>
      <w:r w:rsidRPr="00C7797D">
        <w:t>.</w:t>
      </w:r>
    </w:p>
    <w:p w14:paraId="46C31A16" w14:textId="1BEA5784" w:rsidR="003C4EFF" w:rsidRDefault="00E06A9C" w:rsidP="00324CE7">
      <w:pPr>
        <w:pStyle w:val="ListBullet2"/>
      </w:pPr>
      <w:r>
        <w:rPr>
          <w:rStyle w:val="Strong"/>
        </w:rPr>
        <w:t>No te pierdas</w:t>
      </w:r>
      <w:r w:rsidR="003C4EFF" w:rsidRPr="00AF0838">
        <w:rPr>
          <w:rStyle w:val="Strong"/>
        </w:rPr>
        <w:t>:</w:t>
      </w:r>
      <w:r w:rsidR="003C4EFF">
        <w:t xml:space="preserve"> </w:t>
      </w:r>
      <w:r>
        <w:t>El cántico de liberación de Judit</w:t>
      </w:r>
      <w:r w:rsidRPr="00C7797D">
        <w:t xml:space="preserve"> </w:t>
      </w:r>
      <w:r>
        <w:t>en</w:t>
      </w:r>
      <w:r w:rsidRPr="00C7797D">
        <w:t xml:space="preserve"> </w:t>
      </w:r>
      <w:r>
        <w:t>el capítulo</w:t>
      </w:r>
      <w:r w:rsidRPr="00C7797D">
        <w:t xml:space="preserve"> 16.</w:t>
      </w:r>
    </w:p>
    <w:p w14:paraId="45CC96EF" w14:textId="7BCE55F6" w:rsidR="003C4EFF" w:rsidRPr="00C451B6" w:rsidRDefault="003C4EFF" w:rsidP="00324CE7">
      <w:pPr>
        <w:pStyle w:val="Heading4"/>
      </w:pPr>
      <w:r w:rsidRPr="00C451B6">
        <w:t>Ester</w:t>
      </w:r>
    </w:p>
    <w:p w14:paraId="54C7199A" w14:textId="4581B2A0" w:rsidR="003C4EFF" w:rsidRDefault="00E06A9C" w:rsidP="00324CE7">
      <w:pPr>
        <w:pStyle w:val="ListBullet2"/>
      </w:pPr>
      <w:r>
        <w:rPr>
          <w:rStyle w:val="Strong"/>
        </w:rPr>
        <w:t>Tema/historia</w:t>
      </w:r>
      <w:r w:rsidR="003C4EFF" w:rsidRPr="00AF0838">
        <w:rPr>
          <w:rStyle w:val="Strong"/>
        </w:rPr>
        <w:t>:</w:t>
      </w:r>
      <w:r w:rsidR="003C4EFF">
        <w:t xml:space="preserve"> </w:t>
      </w:r>
      <w:r w:rsidR="00764E06">
        <w:t>Una joven judía salva a su pueblo al confrontar al rey persa</w:t>
      </w:r>
      <w:r w:rsidR="003C4EFF">
        <w:t>.</w:t>
      </w:r>
    </w:p>
    <w:p w14:paraId="752E0D6C" w14:textId="75C98C95" w:rsidR="003C4EFF" w:rsidRDefault="00E06A9C" w:rsidP="00324CE7">
      <w:pPr>
        <w:pStyle w:val="ListBullet2"/>
      </w:pPr>
      <w:r>
        <w:rPr>
          <w:rStyle w:val="Strong"/>
        </w:rPr>
        <w:t>Personajes principales</w:t>
      </w:r>
      <w:r w:rsidR="003C4EFF" w:rsidRPr="00AF0838">
        <w:rPr>
          <w:rStyle w:val="Strong"/>
        </w:rPr>
        <w:t>:</w:t>
      </w:r>
      <w:r w:rsidR="003C4EFF">
        <w:t xml:space="preserve"> </w:t>
      </w:r>
      <w:r w:rsidR="00764E06">
        <w:t>Est</w:t>
      </w:r>
      <w:r w:rsidR="00764E06" w:rsidRPr="006A0C71">
        <w:t xml:space="preserve">er, </w:t>
      </w:r>
      <w:r w:rsidR="00764E06">
        <w:t>su primo</w:t>
      </w:r>
      <w:r w:rsidR="00764E06" w:rsidRPr="006A0C71">
        <w:t xml:space="preserve"> </w:t>
      </w:r>
      <w:r w:rsidR="00764E06">
        <w:t>Mardoqueo</w:t>
      </w:r>
      <w:r w:rsidR="00764E06" w:rsidRPr="006A0C71">
        <w:t xml:space="preserve">, </w:t>
      </w:r>
      <w:r w:rsidR="00764E06">
        <w:t>el rey</w:t>
      </w:r>
      <w:r w:rsidR="00764E06" w:rsidRPr="006A0C71">
        <w:t xml:space="preserve"> </w:t>
      </w:r>
      <w:r w:rsidR="00764E06">
        <w:t>Asuero (Jerjes)</w:t>
      </w:r>
      <w:r w:rsidR="00764E06" w:rsidRPr="006A0C71">
        <w:t xml:space="preserve">, </w:t>
      </w:r>
      <w:r w:rsidR="00764E06">
        <w:t>el príncipe A</w:t>
      </w:r>
      <w:r w:rsidR="00764E06" w:rsidRPr="006A0C71">
        <w:t>m</w:t>
      </w:r>
      <w:r w:rsidR="00764E06">
        <w:t>á</w:t>
      </w:r>
      <w:r w:rsidR="00764E06" w:rsidRPr="006A0C71">
        <w:t>n</w:t>
      </w:r>
      <w:r w:rsidR="003C4EFF">
        <w:t>.</w:t>
      </w:r>
    </w:p>
    <w:p w14:paraId="02C5D855" w14:textId="42333C9A" w:rsidR="003C4EFF" w:rsidRDefault="00E06A9C" w:rsidP="00324CE7">
      <w:pPr>
        <w:pStyle w:val="ListBullet2"/>
      </w:pPr>
      <w:r>
        <w:rPr>
          <w:rStyle w:val="Strong"/>
        </w:rPr>
        <w:t>No te pierdas</w:t>
      </w:r>
      <w:r w:rsidR="003C4EFF" w:rsidRPr="00AF0838">
        <w:rPr>
          <w:rStyle w:val="Strong"/>
        </w:rPr>
        <w:t>:</w:t>
      </w:r>
      <w:r w:rsidR="003C4EFF">
        <w:t xml:space="preserve"> </w:t>
      </w:r>
      <w:r w:rsidR="00764E06">
        <w:t>El desafío en</w:t>
      </w:r>
      <w:r w:rsidR="00764E06" w:rsidRPr="006A0C71">
        <w:t xml:space="preserve"> 4:14, </w:t>
      </w:r>
      <w:r w:rsidR="00764E06">
        <w:t>«¡para una ocasión como esta!»</w:t>
      </w:r>
      <w:r w:rsidR="00764E06" w:rsidRPr="006A0C71">
        <w:t>.</w:t>
      </w:r>
    </w:p>
    <w:p w14:paraId="42F1C8B9" w14:textId="2B23B26D" w:rsidR="003C4EFF" w:rsidRPr="00764E06" w:rsidRDefault="00697218" w:rsidP="00324CE7">
      <w:pPr>
        <w:pStyle w:val="Heading3"/>
      </w:pPr>
      <w:r>
        <w:t xml:space="preserve">LOS </w:t>
      </w:r>
      <w:r w:rsidR="00764E06">
        <w:t>LIBROS SAPIENCIALES</w:t>
      </w:r>
    </w:p>
    <w:p w14:paraId="50AE3CC5" w14:textId="77777777" w:rsidR="003C4EFF" w:rsidRPr="00764E06" w:rsidRDefault="003C4EFF" w:rsidP="00324CE7">
      <w:pPr>
        <w:pStyle w:val="Heading4"/>
      </w:pPr>
      <w:r w:rsidRPr="00764E06">
        <w:t>Job</w:t>
      </w:r>
    </w:p>
    <w:p w14:paraId="475E2A0E" w14:textId="3961644F" w:rsidR="003C4EFF" w:rsidRPr="00764E06" w:rsidRDefault="00764E06" w:rsidP="00324CE7">
      <w:pPr>
        <w:pStyle w:val="ListBullet2"/>
      </w:pPr>
      <w:r w:rsidRPr="00764E06">
        <w:rPr>
          <w:rStyle w:val="Strong"/>
        </w:rPr>
        <w:t>Tema/historia</w:t>
      </w:r>
      <w:r w:rsidR="003C4EFF" w:rsidRPr="00764E06">
        <w:rPr>
          <w:rStyle w:val="Strong"/>
        </w:rPr>
        <w:t>:</w:t>
      </w:r>
      <w:r w:rsidR="003C4EFF" w:rsidRPr="00764E06">
        <w:t xml:space="preserve"> </w:t>
      </w:r>
      <w:r>
        <w:t>Un hombre justo enfrenta una embestida de tragedias</w:t>
      </w:r>
      <w:r w:rsidRPr="006F710B">
        <w:t xml:space="preserve">. </w:t>
      </w:r>
      <w:r>
        <w:t>Sus amigos tratan de ayudarlo a comprenderlas —hasta que Dios mismo habla de la situación.</w:t>
      </w:r>
    </w:p>
    <w:p w14:paraId="028048C9" w14:textId="10084FC0" w:rsidR="003C4EFF" w:rsidRPr="00764E06" w:rsidRDefault="00764E06" w:rsidP="00324CE7">
      <w:pPr>
        <w:pStyle w:val="ListBullet2"/>
      </w:pPr>
      <w:r w:rsidRPr="00764E06">
        <w:rPr>
          <w:rStyle w:val="Strong"/>
        </w:rPr>
        <w:t>Personajes principales</w:t>
      </w:r>
      <w:r w:rsidR="003C4EFF" w:rsidRPr="00764E06">
        <w:rPr>
          <w:rStyle w:val="Strong"/>
        </w:rPr>
        <w:t>:</w:t>
      </w:r>
      <w:r w:rsidR="003C4EFF" w:rsidRPr="00764E06">
        <w:t xml:space="preserve"> </w:t>
      </w:r>
      <w:r w:rsidR="00697218" w:rsidRPr="006F710B">
        <w:t xml:space="preserve">Job, </w:t>
      </w:r>
      <w:r w:rsidR="00697218">
        <w:t>cuatro amigos</w:t>
      </w:r>
      <w:r w:rsidR="00697218" w:rsidRPr="006F710B">
        <w:t xml:space="preserve">, </w:t>
      </w:r>
      <w:r w:rsidR="00697218">
        <w:t>y</w:t>
      </w:r>
      <w:r w:rsidR="00697218" w:rsidRPr="006F710B">
        <w:t xml:space="preserve"> </w:t>
      </w:r>
      <w:r w:rsidR="00697218">
        <w:t>Dios</w:t>
      </w:r>
      <w:r w:rsidR="00697218" w:rsidRPr="006F710B">
        <w:t>.</w:t>
      </w:r>
    </w:p>
    <w:p w14:paraId="0E74F780" w14:textId="381D491F" w:rsidR="003C4EFF" w:rsidRPr="00764E06" w:rsidRDefault="00764E06" w:rsidP="00324CE7">
      <w:pPr>
        <w:pStyle w:val="ListBullet2"/>
      </w:pPr>
      <w:r w:rsidRPr="00764E06">
        <w:rPr>
          <w:rStyle w:val="Strong"/>
        </w:rPr>
        <w:t>No te pierdas</w:t>
      </w:r>
      <w:r w:rsidR="003C4EFF" w:rsidRPr="00764E06">
        <w:rPr>
          <w:rStyle w:val="Strong"/>
        </w:rPr>
        <w:t>:</w:t>
      </w:r>
      <w:r w:rsidR="003C4EFF" w:rsidRPr="00764E06">
        <w:t xml:space="preserve"> </w:t>
      </w:r>
      <w:r w:rsidR="00697218">
        <w:t>El indicio de la resurrección en</w:t>
      </w:r>
      <w:r w:rsidR="00697218" w:rsidRPr="006F710B">
        <w:t xml:space="preserve"> 19:25.</w:t>
      </w:r>
    </w:p>
    <w:p w14:paraId="3847B0FC" w14:textId="5B1916F4" w:rsidR="003C4EFF" w:rsidRPr="00764E06" w:rsidRDefault="0065527B" w:rsidP="00324CE7">
      <w:pPr>
        <w:pStyle w:val="Heading4"/>
      </w:pPr>
      <w:r w:rsidRPr="00764E06">
        <w:t>S</w:t>
      </w:r>
      <w:r w:rsidR="003C4EFF" w:rsidRPr="00764E06">
        <w:t>alm</w:t>
      </w:r>
      <w:r w:rsidRPr="00764E06">
        <w:t>o</w:t>
      </w:r>
      <w:r w:rsidR="003C4EFF" w:rsidRPr="00764E06">
        <w:t>s</w:t>
      </w:r>
    </w:p>
    <w:p w14:paraId="315D88F7" w14:textId="42EAB116" w:rsidR="003C4EFF" w:rsidRPr="00764E06" w:rsidRDefault="00764E06" w:rsidP="00324CE7">
      <w:pPr>
        <w:pStyle w:val="ListBullet2"/>
      </w:pPr>
      <w:r w:rsidRPr="00764E06">
        <w:rPr>
          <w:rStyle w:val="Strong"/>
        </w:rPr>
        <w:t>Tema</w:t>
      </w:r>
      <w:r w:rsidR="003C4EFF" w:rsidRPr="00764E06">
        <w:rPr>
          <w:rStyle w:val="Strong"/>
        </w:rPr>
        <w:t>:</w:t>
      </w:r>
      <w:r w:rsidR="003C4EFF" w:rsidRPr="00764E06">
        <w:t xml:space="preserve"> </w:t>
      </w:r>
      <w:r w:rsidR="00697218">
        <w:t>El cancionero de la vida y la adoración de Israel, lleno de alabanza, lamento, visión, fe y preguntas.</w:t>
      </w:r>
      <w:r w:rsidR="003C4EFF" w:rsidRPr="00764E06">
        <w:t xml:space="preserve"> </w:t>
      </w:r>
    </w:p>
    <w:p w14:paraId="6C5C4844" w14:textId="343D304E" w:rsidR="003C4EFF" w:rsidRPr="00764E06" w:rsidRDefault="00764E06" w:rsidP="00324CE7">
      <w:pPr>
        <w:pStyle w:val="ListBullet2"/>
      </w:pPr>
      <w:r w:rsidRPr="00764E06">
        <w:rPr>
          <w:rStyle w:val="Strong"/>
        </w:rPr>
        <w:t>No te pierdas</w:t>
      </w:r>
      <w:r w:rsidR="003C4EFF" w:rsidRPr="00764E06">
        <w:rPr>
          <w:rStyle w:val="Strong"/>
        </w:rPr>
        <w:t>:</w:t>
      </w:r>
      <w:r w:rsidR="003C4EFF" w:rsidRPr="00764E06">
        <w:t xml:space="preserve"> </w:t>
      </w:r>
      <w:r w:rsidR="00697218">
        <w:t>La confesión de David en el Salmo 51</w:t>
      </w:r>
      <w:r w:rsidR="00697218" w:rsidRPr="003B4E59">
        <w:t>.</w:t>
      </w:r>
    </w:p>
    <w:p w14:paraId="2B4D3F0F" w14:textId="6C927B82" w:rsidR="003C4EFF" w:rsidRPr="00764E06" w:rsidRDefault="003C4EFF" w:rsidP="00324CE7">
      <w:pPr>
        <w:pStyle w:val="Heading4"/>
      </w:pPr>
      <w:r w:rsidRPr="00764E06">
        <w:t>Proverb</w:t>
      </w:r>
      <w:r w:rsidR="0065527B" w:rsidRPr="00764E06">
        <w:t>io</w:t>
      </w:r>
      <w:r w:rsidRPr="00764E06">
        <w:t>s</w:t>
      </w:r>
    </w:p>
    <w:p w14:paraId="4D78DAB8" w14:textId="5846DF91" w:rsidR="003C4EFF" w:rsidRPr="00764E06" w:rsidRDefault="00764E06" w:rsidP="00324CE7">
      <w:pPr>
        <w:pStyle w:val="ListBullet2"/>
      </w:pPr>
      <w:r w:rsidRPr="00764E06">
        <w:rPr>
          <w:rStyle w:val="Strong"/>
        </w:rPr>
        <w:t>Tema</w:t>
      </w:r>
      <w:r w:rsidR="003C4EFF" w:rsidRPr="00764E06">
        <w:rPr>
          <w:rStyle w:val="Strong"/>
        </w:rPr>
        <w:t>:</w:t>
      </w:r>
      <w:r w:rsidR="003C4EFF" w:rsidRPr="00764E06">
        <w:t xml:space="preserve"> </w:t>
      </w:r>
      <w:r w:rsidR="00697218">
        <w:t>La sabiduría práctica para un joven estudiante.</w:t>
      </w:r>
    </w:p>
    <w:p w14:paraId="306BAE7E" w14:textId="7A2741C9" w:rsidR="003C4EFF" w:rsidRPr="00764E06" w:rsidRDefault="00764E06" w:rsidP="00324CE7">
      <w:pPr>
        <w:pStyle w:val="ListBullet2"/>
      </w:pPr>
      <w:r w:rsidRPr="00764E06">
        <w:rPr>
          <w:rStyle w:val="Strong"/>
        </w:rPr>
        <w:t>No te pierdas</w:t>
      </w:r>
      <w:r w:rsidR="003C4EFF" w:rsidRPr="00764E06">
        <w:rPr>
          <w:rStyle w:val="Strong"/>
        </w:rPr>
        <w:t>:</w:t>
      </w:r>
      <w:r w:rsidR="003C4EFF" w:rsidRPr="00764E06">
        <w:t xml:space="preserve"> </w:t>
      </w:r>
      <w:r w:rsidR="00697218">
        <w:t>Valdría la pena memorizar Proverbios</w:t>
      </w:r>
      <w:r w:rsidR="00697218" w:rsidRPr="003B4E59">
        <w:t xml:space="preserve"> 3:5</w:t>
      </w:r>
      <w:r w:rsidR="00697218">
        <w:t>-</w:t>
      </w:r>
      <w:r w:rsidR="00697218" w:rsidRPr="003B4E59">
        <w:t>6.</w:t>
      </w:r>
    </w:p>
    <w:p w14:paraId="2E11F5F6" w14:textId="145AC7FE" w:rsidR="003C4EFF" w:rsidRPr="00764E06" w:rsidRDefault="0065527B" w:rsidP="00324CE7">
      <w:pPr>
        <w:pStyle w:val="Heading4"/>
      </w:pPr>
      <w:r w:rsidRPr="00764E06">
        <w:lastRenderedPageBreak/>
        <w:t>E</w:t>
      </w:r>
      <w:r w:rsidR="003C4EFF" w:rsidRPr="00764E06">
        <w:t>clesiast</w:t>
      </w:r>
      <w:r w:rsidRPr="00764E06">
        <w:t>é</w:t>
      </w:r>
      <w:r w:rsidR="003C4EFF" w:rsidRPr="00764E06">
        <w:t>s</w:t>
      </w:r>
    </w:p>
    <w:p w14:paraId="02159E36" w14:textId="3B1131C9" w:rsidR="003C4EFF" w:rsidRPr="00764E06" w:rsidRDefault="00764E06" w:rsidP="00324CE7">
      <w:pPr>
        <w:pStyle w:val="ListBullet2"/>
      </w:pPr>
      <w:r w:rsidRPr="00764E06">
        <w:rPr>
          <w:rStyle w:val="Strong"/>
        </w:rPr>
        <w:t>Tema/historia</w:t>
      </w:r>
      <w:r w:rsidR="003C4EFF" w:rsidRPr="00764E06">
        <w:rPr>
          <w:rStyle w:val="Strong"/>
        </w:rPr>
        <w:t>:</w:t>
      </w:r>
      <w:r w:rsidR="003C4EFF" w:rsidRPr="00764E06">
        <w:t xml:space="preserve"> </w:t>
      </w:r>
      <w:r w:rsidR="00697218">
        <w:t>Un hombre que «lo tiene todo» cuestiona el significado de la vida.</w:t>
      </w:r>
    </w:p>
    <w:p w14:paraId="126327CE" w14:textId="2A2879D7" w:rsidR="003C4EFF" w:rsidRPr="00764E06" w:rsidRDefault="00764E06" w:rsidP="00324CE7">
      <w:pPr>
        <w:pStyle w:val="ListBullet2"/>
      </w:pPr>
      <w:r w:rsidRPr="00764E06">
        <w:rPr>
          <w:rStyle w:val="Strong"/>
        </w:rPr>
        <w:t>No te pierdas</w:t>
      </w:r>
      <w:r w:rsidR="003C4EFF" w:rsidRPr="00764E06">
        <w:rPr>
          <w:rStyle w:val="Strong"/>
        </w:rPr>
        <w:t>:</w:t>
      </w:r>
      <w:r w:rsidR="003C4EFF" w:rsidRPr="00764E06">
        <w:t xml:space="preserve"> </w:t>
      </w:r>
      <w:r w:rsidR="00697218">
        <w:t>En medio del cinismo, hay un gesto honesto hacia el Creador en 12:1.</w:t>
      </w:r>
    </w:p>
    <w:p w14:paraId="00FAC76F" w14:textId="02108725" w:rsidR="003C4EFF" w:rsidRPr="00764E06" w:rsidRDefault="0065527B" w:rsidP="00324CE7">
      <w:pPr>
        <w:pStyle w:val="Heading4"/>
      </w:pPr>
      <w:r w:rsidRPr="00764E06">
        <w:t>Cantar de los Cantares</w:t>
      </w:r>
    </w:p>
    <w:p w14:paraId="2FC19D48" w14:textId="411731E7" w:rsidR="003C4EFF" w:rsidRPr="00764E06" w:rsidRDefault="00764E06" w:rsidP="00324CE7">
      <w:pPr>
        <w:pStyle w:val="ListBullet2"/>
      </w:pPr>
      <w:r w:rsidRPr="00764E06">
        <w:rPr>
          <w:rStyle w:val="Strong"/>
        </w:rPr>
        <w:t>Tema/historia</w:t>
      </w:r>
      <w:r w:rsidR="003C4EFF" w:rsidRPr="00764E06">
        <w:rPr>
          <w:rStyle w:val="Strong"/>
        </w:rPr>
        <w:t>:</w:t>
      </w:r>
      <w:r w:rsidR="003C4EFF" w:rsidRPr="00764E06">
        <w:t xml:space="preserve"> </w:t>
      </w:r>
      <w:r w:rsidR="00697218">
        <w:t>Esta historia de amor tiene varias interpretaciones, sin embargo, por mucho tiempo se la ha visto como una descripción de la relación de Cristo con la Iglesia.</w:t>
      </w:r>
    </w:p>
    <w:p w14:paraId="31BB903A" w14:textId="624FA36D" w:rsidR="003C4EFF" w:rsidRPr="00764E06" w:rsidRDefault="00764E06" w:rsidP="00324CE7">
      <w:pPr>
        <w:pStyle w:val="ListBullet2"/>
      </w:pPr>
      <w:r w:rsidRPr="00764E06">
        <w:rPr>
          <w:rStyle w:val="Strong"/>
        </w:rPr>
        <w:t>Personajes principales</w:t>
      </w:r>
      <w:r w:rsidR="003C4EFF" w:rsidRPr="00764E06">
        <w:rPr>
          <w:rStyle w:val="Strong"/>
        </w:rPr>
        <w:t>:</w:t>
      </w:r>
      <w:r w:rsidR="003C4EFF" w:rsidRPr="00764E06">
        <w:t xml:space="preserve"> </w:t>
      </w:r>
      <w:r w:rsidR="00697218">
        <w:t>La amada</w:t>
      </w:r>
      <w:r w:rsidR="00697218" w:rsidRPr="008F347B">
        <w:t xml:space="preserve">, </w:t>
      </w:r>
      <w:r w:rsidR="00697218">
        <w:t>el amado</w:t>
      </w:r>
      <w:r w:rsidR="00697218" w:rsidRPr="008F347B">
        <w:t>.</w:t>
      </w:r>
    </w:p>
    <w:p w14:paraId="0398C17A" w14:textId="0B64692C" w:rsidR="003C4EFF" w:rsidRPr="00764E06" w:rsidRDefault="00764E06" w:rsidP="00324CE7">
      <w:pPr>
        <w:pStyle w:val="ListBullet2"/>
      </w:pPr>
      <w:r w:rsidRPr="00764E06">
        <w:rPr>
          <w:rStyle w:val="Strong"/>
        </w:rPr>
        <w:t>No te pierdas</w:t>
      </w:r>
      <w:r w:rsidR="003C4EFF" w:rsidRPr="00764E06">
        <w:rPr>
          <w:rStyle w:val="Strong"/>
        </w:rPr>
        <w:t>:</w:t>
      </w:r>
      <w:r w:rsidR="003C4EFF" w:rsidRPr="00764E06">
        <w:t xml:space="preserve"> </w:t>
      </w:r>
      <w:r w:rsidR="00697218">
        <w:t xml:space="preserve">La hermosa poesía en todo, pero específicamente en </w:t>
      </w:r>
      <w:r w:rsidR="00697218" w:rsidRPr="008F347B">
        <w:t>8:6</w:t>
      </w:r>
      <w:r w:rsidR="00697218">
        <w:t>–</w:t>
      </w:r>
      <w:r w:rsidR="00697218" w:rsidRPr="008F347B">
        <w:t>7.</w:t>
      </w:r>
    </w:p>
    <w:p w14:paraId="16430A3A" w14:textId="659EC39A" w:rsidR="003C4EFF" w:rsidRPr="00764E06" w:rsidRDefault="00697218" w:rsidP="00324CE7">
      <w:pPr>
        <w:pStyle w:val="Heading4"/>
      </w:pPr>
      <w:r>
        <w:t>Sabiduría</w:t>
      </w:r>
      <w:r w:rsidR="003C4EFF" w:rsidRPr="00764E06">
        <w:t xml:space="preserve"> (</w:t>
      </w:r>
      <w:r>
        <w:t>también conocido como</w:t>
      </w:r>
      <w:r w:rsidR="003C4EFF" w:rsidRPr="00764E06">
        <w:t xml:space="preserve"> </w:t>
      </w:r>
      <w:r>
        <w:t>Sabiduría de Salomón</w:t>
      </w:r>
      <w:r w:rsidR="003C4EFF" w:rsidRPr="00764E06">
        <w:t>)</w:t>
      </w:r>
    </w:p>
    <w:p w14:paraId="24EC04F0" w14:textId="28CEF3EA" w:rsidR="003C4EFF" w:rsidRPr="00764E06" w:rsidRDefault="00764E06" w:rsidP="00324CE7">
      <w:pPr>
        <w:pStyle w:val="ListBullet2"/>
        <w:keepNext/>
      </w:pPr>
      <w:r w:rsidRPr="00764E06">
        <w:rPr>
          <w:rStyle w:val="Strong"/>
        </w:rPr>
        <w:t>Tema</w:t>
      </w:r>
      <w:r w:rsidR="003C4EFF" w:rsidRPr="00764E06">
        <w:rPr>
          <w:rStyle w:val="Strong"/>
        </w:rPr>
        <w:t>:</w:t>
      </w:r>
      <w:r w:rsidR="003C4EFF" w:rsidRPr="00764E06">
        <w:t xml:space="preserve"> </w:t>
      </w:r>
      <w:r w:rsidR="00697218">
        <w:t>A fin de cuentas, Dios premiará a los justos</w:t>
      </w:r>
      <w:r w:rsidR="00697218" w:rsidRPr="00256D7B">
        <w:t xml:space="preserve">. </w:t>
      </w:r>
      <w:r w:rsidR="00697218">
        <w:t>Busca la sabiduría para recordar eso.</w:t>
      </w:r>
    </w:p>
    <w:p w14:paraId="0D862D51" w14:textId="15007E72" w:rsidR="003C4EFF" w:rsidRPr="00764E06" w:rsidRDefault="00764E06" w:rsidP="00324CE7">
      <w:pPr>
        <w:pStyle w:val="ListBullet2"/>
      </w:pPr>
      <w:r w:rsidRPr="00764E06">
        <w:rPr>
          <w:rStyle w:val="Strong"/>
        </w:rPr>
        <w:t>Personajes principales</w:t>
      </w:r>
      <w:r w:rsidR="003C4EFF" w:rsidRPr="00764E06">
        <w:rPr>
          <w:rStyle w:val="Strong"/>
        </w:rPr>
        <w:t>:</w:t>
      </w:r>
      <w:r w:rsidR="003C4EFF" w:rsidRPr="00764E06">
        <w:t xml:space="preserve"> </w:t>
      </w:r>
      <w:r w:rsidR="00697218">
        <w:t>La sabiduría se materializa aquí como un personaje.</w:t>
      </w:r>
      <w:r w:rsidR="003C4EFF" w:rsidRPr="00764E06">
        <w:t xml:space="preserve"> </w:t>
      </w:r>
    </w:p>
    <w:p w14:paraId="6F852825" w14:textId="7CAD45AA" w:rsidR="003C4EFF" w:rsidRPr="00764E06" w:rsidRDefault="00764E06" w:rsidP="00324CE7">
      <w:pPr>
        <w:pStyle w:val="ListBullet2"/>
      </w:pPr>
      <w:r w:rsidRPr="00764E06">
        <w:rPr>
          <w:rStyle w:val="Strong"/>
        </w:rPr>
        <w:t>No te pierdas</w:t>
      </w:r>
      <w:r w:rsidR="003C4EFF" w:rsidRPr="00764E06">
        <w:rPr>
          <w:rStyle w:val="Strong"/>
        </w:rPr>
        <w:t>:</w:t>
      </w:r>
      <w:r w:rsidR="003C4EFF" w:rsidRPr="00764E06">
        <w:t xml:space="preserve"> </w:t>
      </w:r>
      <w:r w:rsidR="00697218">
        <w:t>Las similitudes de Sabiduría en 9:9 con la Palabra en Juan 1:1.</w:t>
      </w:r>
    </w:p>
    <w:p w14:paraId="6261FFF9" w14:textId="298E90A8" w:rsidR="003C4EFF" w:rsidRPr="00764E06" w:rsidRDefault="00697218" w:rsidP="00324CE7">
      <w:pPr>
        <w:pStyle w:val="Heading4"/>
      </w:pPr>
      <w:r>
        <w:t>Eclesiástico</w:t>
      </w:r>
      <w:r w:rsidR="003C4EFF" w:rsidRPr="00764E06">
        <w:t xml:space="preserve"> (</w:t>
      </w:r>
      <w:r>
        <w:t>también conocido como</w:t>
      </w:r>
      <w:r w:rsidR="003C4EFF" w:rsidRPr="00764E06">
        <w:t xml:space="preserve"> </w:t>
      </w:r>
      <w:r>
        <w:t xml:space="preserve">Sabiduría de Ben Sira o </w:t>
      </w:r>
      <w:r w:rsidR="003C4EFF" w:rsidRPr="00764E06">
        <w:t>Sir</w:t>
      </w:r>
      <w:r>
        <w:t>ácida</w:t>
      </w:r>
      <w:r w:rsidR="003C4EFF" w:rsidRPr="00764E06">
        <w:t>)</w:t>
      </w:r>
    </w:p>
    <w:p w14:paraId="64A5E4AC" w14:textId="337222A3" w:rsidR="003C4EFF" w:rsidRPr="00764E06" w:rsidRDefault="00764E06" w:rsidP="00324CE7">
      <w:pPr>
        <w:pStyle w:val="ListBullet2"/>
      </w:pPr>
      <w:r w:rsidRPr="00764E06">
        <w:rPr>
          <w:rStyle w:val="Strong"/>
        </w:rPr>
        <w:t>Tema</w:t>
      </w:r>
      <w:r w:rsidR="003C4EFF" w:rsidRPr="00764E06">
        <w:rPr>
          <w:rStyle w:val="Strong"/>
        </w:rPr>
        <w:t>:</w:t>
      </w:r>
      <w:r w:rsidR="003C4EFF" w:rsidRPr="00764E06">
        <w:t xml:space="preserve"> </w:t>
      </w:r>
      <w:r w:rsidR="00697218">
        <w:t>Una colección de proverbios e instrucciones morales.</w:t>
      </w:r>
    </w:p>
    <w:p w14:paraId="4B4285EE" w14:textId="1A81DC3B" w:rsidR="003C4EFF" w:rsidRPr="00764E06" w:rsidRDefault="00764E06" w:rsidP="00324CE7">
      <w:pPr>
        <w:pStyle w:val="ListBullet2"/>
      </w:pPr>
      <w:r w:rsidRPr="00764E06">
        <w:rPr>
          <w:rStyle w:val="Strong"/>
        </w:rPr>
        <w:t>No te pierdas</w:t>
      </w:r>
      <w:r w:rsidR="003C4EFF" w:rsidRPr="00764E06">
        <w:rPr>
          <w:rStyle w:val="Strong"/>
        </w:rPr>
        <w:t xml:space="preserve">: </w:t>
      </w:r>
      <w:r w:rsidR="00697218" w:rsidRPr="00697218">
        <w:rPr>
          <w:rStyle w:val="Strong"/>
          <w:b w:val="0"/>
        </w:rPr>
        <w:t>«Si estás con insensatos, mide bien tu tiempo…” (27:12).</w:t>
      </w:r>
    </w:p>
    <w:p w14:paraId="5218E76F" w14:textId="11A76A5B" w:rsidR="003C4EFF" w:rsidRPr="00C203DA" w:rsidRDefault="00697218" w:rsidP="00324CE7">
      <w:pPr>
        <w:pStyle w:val="Heading3"/>
      </w:pPr>
      <w:r w:rsidRPr="00C203DA">
        <w:t>LOS LIBROS PROFÉTICOS</w:t>
      </w:r>
    </w:p>
    <w:p w14:paraId="20735D5A" w14:textId="102051E4" w:rsidR="003C4EFF" w:rsidRPr="00C203DA" w:rsidRDefault="0065527B" w:rsidP="00324CE7">
      <w:pPr>
        <w:pStyle w:val="Heading4"/>
      </w:pPr>
      <w:r w:rsidRPr="00C203DA">
        <w:t>Isaí</w:t>
      </w:r>
      <w:r w:rsidR="003C4EFF" w:rsidRPr="00C203DA">
        <w:t>a</w:t>
      </w:r>
      <w:r w:rsidRPr="00C203DA">
        <w:t>s</w:t>
      </w:r>
    </w:p>
    <w:p w14:paraId="04D0F8E0" w14:textId="0EA9B5C8" w:rsidR="003C4EFF" w:rsidRPr="00C203DA" w:rsidRDefault="00764E06" w:rsidP="00324CE7">
      <w:pPr>
        <w:pStyle w:val="ListBullet2"/>
      </w:pPr>
      <w:r w:rsidRPr="00C203DA">
        <w:rPr>
          <w:rStyle w:val="Strong"/>
        </w:rPr>
        <w:t>Tema/historia</w:t>
      </w:r>
      <w:r w:rsidR="003C4EFF" w:rsidRPr="00C203DA">
        <w:rPr>
          <w:rStyle w:val="Strong"/>
        </w:rPr>
        <w:t>:</w:t>
      </w:r>
      <w:r w:rsidR="003C4EFF" w:rsidRPr="00C203DA">
        <w:t xml:space="preserve"> </w:t>
      </w:r>
      <w:r w:rsidR="00E14013">
        <w:t>El Isaías histórico vivió en los años 700 a.C., pero a partir del capítulo 40, el libro es un mensaje de consuelo para los judíos en la cautividad en Babilonia, dos siglos después.</w:t>
      </w:r>
    </w:p>
    <w:p w14:paraId="5FE85F2C" w14:textId="524970DC" w:rsidR="003C4EFF" w:rsidRPr="00C203DA" w:rsidRDefault="00764E06" w:rsidP="00324CE7">
      <w:pPr>
        <w:pStyle w:val="ListBullet2"/>
      </w:pPr>
      <w:r w:rsidRPr="00C203DA">
        <w:rPr>
          <w:rStyle w:val="Strong"/>
        </w:rPr>
        <w:t>Personajes principales</w:t>
      </w:r>
      <w:r w:rsidR="003C4EFF" w:rsidRPr="00C203DA">
        <w:rPr>
          <w:rStyle w:val="Strong"/>
        </w:rPr>
        <w:t>:</w:t>
      </w:r>
      <w:r w:rsidR="003C4EFF" w:rsidRPr="00C203DA">
        <w:t xml:space="preserve"> </w:t>
      </w:r>
      <w:r w:rsidR="008345D8">
        <w:t>Isaí</w:t>
      </w:r>
      <w:r w:rsidR="008345D8" w:rsidRPr="009F6FBB">
        <w:t>a</w:t>
      </w:r>
      <w:r w:rsidR="008345D8">
        <w:t>s</w:t>
      </w:r>
      <w:r w:rsidR="008345D8" w:rsidRPr="009F6FBB">
        <w:t xml:space="preserve"> </w:t>
      </w:r>
      <w:r w:rsidR="008345D8">
        <w:t>y</w:t>
      </w:r>
      <w:r w:rsidR="008345D8" w:rsidRPr="009F6FBB">
        <w:t xml:space="preserve"> </w:t>
      </w:r>
      <w:r w:rsidR="008345D8">
        <w:t>los reyes Ac</w:t>
      </w:r>
      <w:r w:rsidR="008345D8" w:rsidRPr="009F6FBB">
        <w:t xml:space="preserve">az </w:t>
      </w:r>
      <w:r w:rsidR="008345D8">
        <w:t>y</w:t>
      </w:r>
      <w:r w:rsidR="008345D8" w:rsidRPr="009F6FBB">
        <w:t xml:space="preserve"> </w:t>
      </w:r>
      <w:r w:rsidR="008345D8">
        <w:t>Ezequías</w:t>
      </w:r>
      <w:r w:rsidR="008345D8" w:rsidRPr="009F6FBB">
        <w:t xml:space="preserve">, </w:t>
      </w:r>
      <w:r w:rsidR="008345D8">
        <w:t>más</w:t>
      </w:r>
      <w:r w:rsidR="008345D8" w:rsidRPr="009F6FBB">
        <w:t xml:space="preserve"> </w:t>
      </w:r>
      <w:r w:rsidR="008345D8">
        <w:t>«el Siervo sufriente».</w:t>
      </w:r>
    </w:p>
    <w:p w14:paraId="709804DB" w14:textId="5951E3AC" w:rsidR="003C4EFF" w:rsidRPr="00C203DA" w:rsidRDefault="00764E06" w:rsidP="00324CE7">
      <w:pPr>
        <w:pStyle w:val="ListBullet2"/>
      </w:pPr>
      <w:r w:rsidRPr="00C203DA">
        <w:rPr>
          <w:rStyle w:val="Strong"/>
        </w:rPr>
        <w:t>No te pierdas</w:t>
      </w:r>
      <w:r w:rsidR="003C4EFF" w:rsidRPr="00C203DA">
        <w:rPr>
          <w:rStyle w:val="Strong"/>
        </w:rPr>
        <w:t>:</w:t>
      </w:r>
      <w:r w:rsidR="003C4EFF" w:rsidRPr="00C203DA">
        <w:t xml:space="preserve"> </w:t>
      </w:r>
      <w:r w:rsidR="008345D8">
        <w:t>Las profecías en el capítulo 53 que cumplió Jesús</w:t>
      </w:r>
      <w:r w:rsidR="008345D8" w:rsidRPr="009F6FBB">
        <w:t>.</w:t>
      </w:r>
    </w:p>
    <w:p w14:paraId="12FF38A7" w14:textId="4AEACAB3" w:rsidR="003C4EFF" w:rsidRPr="00C203DA" w:rsidRDefault="003C4EFF" w:rsidP="00324CE7">
      <w:pPr>
        <w:pStyle w:val="Heading4"/>
      </w:pPr>
      <w:r w:rsidRPr="00C203DA">
        <w:t>Jerem</w:t>
      </w:r>
      <w:r w:rsidR="0065527B" w:rsidRPr="00C203DA">
        <w:t>í</w:t>
      </w:r>
      <w:r w:rsidRPr="00C203DA">
        <w:t>a</w:t>
      </w:r>
      <w:r w:rsidR="0065527B" w:rsidRPr="00C203DA">
        <w:t>s</w:t>
      </w:r>
    </w:p>
    <w:p w14:paraId="642D1224" w14:textId="362496C9" w:rsidR="003C4EFF" w:rsidRPr="00C203DA" w:rsidRDefault="00764E06" w:rsidP="00324CE7">
      <w:pPr>
        <w:pStyle w:val="ListBullet2"/>
      </w:pPr>
      <w:r w:rsidRPr="00C203DA">
        <w:rPr>
          <w:rStyle w:val="Strong"/>
        </w:rPr>
        <w:t>Tema/historia</w:t>
      </w:r>
      <w:r w:rsidR="003C4EFF" w:rsidRPr="00C203DA">
        <w:rPr>
          <w:rStyle w:val="Strong"/>
        </w:rPr>
        <w:t>:</w:t>
      </w:r>
      <w:r w:rsidR="003C4EFF" w:rsidRPr="00C203DA">
        <w:t xml:space="preserve"> </w:t>
      </w:r>
      <w:r w:rsidR="008345D8">
        <w:t>Este profeta predijo la invasión babilónica de Jerusalén —un mensaje que su pueblo rehusó oír.</w:t>
      </w:r>
    </w:p>
    <w:p w14:paraId="301DE71D" w14:textId="6BD89CD3" w:rsidR="003C4EFF" w:rsidRPr="00C203DA" w:rsidRDefault="00764E06" w:rsidP="00324CE7">
      <w:pPr>
        <w:pStyle w:val="ListBullet2"/>
      </w:pPr>
      <w:r w:rsidRPr="00C203DA">
        <w:rPr>
          <w:rStyle w:val="Strong"/>
        </w:rPr>
        <w:t>Personajes principales</w:t>
      </w:r>
      <w:r w:rsidR="003C4EFF" w:rsidRPr="00C203DA">
        <w:rPr>
          <w:rStyle w:val="Strong"/>
        </w:rPr>
        <w:t>:</w:t>
      </w:r>
      <w:r w:rsidR="003C4EFF" w:rsidRPr="00C203DA">
        <w:t xml:space="preserve"> </w:t>
      </w:r>
      <w:r w:rsidR="008345D8">
        <w:t>Jeremí</w:t>
      </w:r>
      <w:r w:rsidR="008345D8" w:rsidRPr="00EE3DDB">
        <w:t>a</w:t>
      </w:r>
      <w:r w:rsidR="008345D8">
        <w:t>s</w:t>
      </w:r>
      <w:r w:rsidR="008345D8" w:rsidRPr="00EE3DDB">
        <w:t xml:space="preserve">, </w:t>
      </w:r>
      <w:r w:rsidR="008345D8">
        <w:t>su</w:t>
      </w:r>
      <w:r w:rsidR="008345D8" w:rsidRPr="00EE3DDB">
        <w:t xml:space="preserve"> </w:t>
      </w:r>
      <w:r w:rsidR="008345D8">
        <w:t>asistente Baruc</w:t>
      </w:r>
      <w:r w:rsidR="008345D8" w:rsidRPr="00EE3DDB">
        <w:t>.</w:t>
      </w:r>
    </w:p>
    <w:p w14:paraId="06381CEE" w14:textId="0C4CA3D4" w:rsidR="003C4EFF" w:rsidRPr="00C203DA" w:rsidRDefault="00764E06" w:rsidP="00324CE7">
      <w:pPr>
        <w:pStyle w:val="ListBullet2"/>
      </w:pPr>
      <w:r w:rsidRPr="00C203DA">
        <w:rPr>
          <w:rStyle w:val="Strong"/>
        </w:rPr>
        <w:t>No te pierdas</w:t>
      </w:r>
      <w:r w:rsidR="003C4EFF" w:rsidRPr="00C203DA">
        <w:rPr>
          <w:rStyle w:val="Strong"/>
        </w:rPr>
        <w:t>:</w:t>
      </w:r>
      <w:r w:rsidR="003C4EFF" w:rsidRPr="00C203DA">
        <w:t xml:space="preserve"> </w:t>
      </w:r>
      <w:r w:rsidR="008345D8">
        <w:t xml:space="preserve">El «nuevo pacto» en </w:t>
      </w:r>
      <w:r w:rsidR="008345D8" w:rsidRPr="00EE3DDB">
        <w:t>31:33-34.</w:t>
      </w:r>
    </w:p>
    <w:p w14:paraId="31BA7E53" w14:textId="7B1DEF72" w:rsidR="003C4EFF" w:rsidRPr="00C203DA" w:rsidRDefault="003C4EFF" w:rsidP="00324CE7">
      <w:pPr>
        <w:pStyle w:val="Heading4"/>
      </w:pPr>
      <w:r w:rsidRPr="00C203DA">
        <w:t>Lamenta</w:t>
      </w:r>
      <w:r w:rsidR="0065527B" w:rsidRPr="00C203DA">
        <w:t>c</w:t>
      </w:r>
      <w:r w:rsidRPr="00C203DA">
        <w:t>ion</w:t>
      </w:r>
      <w:r w:rsidR="0065527B" w:rsidRPr="00C203DA">
        <w:t>e</w:t>
      </w:r>
      <w:r w:rsidRPr="00C203DA">
        <w:t>s</w:t>
      </w:r>
    </w:p>
    <w:p w14:paraId="5A8D01E7" w14:textId="11B2F940" w:rsidR="003C4EFF" w:rsidRPr="00C203DA" w:rsidRDefault="00764E06" w:rsidP="00324CE7">
      <w:pPr>
        <w:pStyle w:val="ListBullet2"/>
      </w:pPr>
      <w:r w:rsidRPr="00C203DA">
        <w:rPr>
          <w:rStyle w:val="Strong"/>
        </w:rPr>
        <w:t>Tema</w:t>
      </w:r>
      <w:r w:rsidR="003C4EFF" w:rsidRPr="00C203DA">
        <w:rPr>
          <w:rStyle w:val="Strong"/>
        </w:rPr>
        <w:t>:</w:t>
      </w:r>
      <w:r w:rsidR="003C4EFF" w:rsidRPr="00C203DA">
        <w:t xml:space="preserve"> </w:t>
      </w:r>
      <w:r w:rsidR="008345D8">
        <w:t>Este poema de dolor se atribuye a Jeremías, después de la caída de Jerusalén.</w:t>
      </w:r>
    </w:p>
    <w:p w14:paraId="6E8EED42" w14:textId="255F71EC" w:rsidR="003C4EFF" w:rsidRPr="00C203DA" w:rsidRDefault="00764E06" w:rsidP="00324CE7">
      <w:pPr>
        <w:pStyle w:val="ListBullet2"/>
      </w:pPr>
      <w:r w:rsidRPr="00C203DA">
        <w:rPr>
          <w:rStyle w:val="Strong"/>
        </w:rPr>
        <w:t>No te pierdas</w:t>
      </w:r>
      <w:r w:rsidR="003C4EFF" w:rsidRPr="00C203DA">
        <w:rPr>
          <w:rStyle w:val="Strong"/>
        </w:rPr>
        <w:t>:</w:t>
      </w:r>
      <w:r w:rsidR="003C4EFF" w:rsidRPr="00C203DA">
        <w:t xml:space="preserve"> </w:t>
      </w:r>
      <w:r w:rsidR="008345D8">
        <w:t>La esperanza en la fidelidad de Dios en</w:t>
      </w:r>
      <w:r w:rsidR="008345D8" w:rsidRPr="005668B7">
        <w:t xml:space="preserve"> 3:19</w:t>
      </w:r>
      <w:r w:rsidR="008345D8">
        <w:t>–</w:t>
      </w:r>
      <w:r w:rsidR="008345D8" w:rsidRPr="005668B7">
        <w:t>26.</w:t>
      </w:r>
    </w:p>
    <w:p w14:paraId="7C30DDDB" w14:textId="18931391" w:rsidR="003C4EFF" w:rsidRPr="00C203DA" w:rsidRDefault="003C4EFF" w:rsidP="00324CE7">
      <w:pPr>
        <w:pStyle w:val="Heading4"/>
      </w:pPr>
      <w:r w:rsidRPr="00C203DA">
        <w:t>B</w:t>
      </w:r>
      <w:r w:rsidR="0065527B" w:rsidRPr="00C203DA">
        <w:t>aruc</w:t>
      </w:r>
    </w:p>
    <w:p w14:paraId="79BC1583" w14:textId="4F00EFD4" w:rsidR="003C4EFF" w:rsidRPr="00C203DA" w:rsidRDefault="00764E06" w:rsidP="00324CE7">
      <w:pPr>
        <w:pStyle w:val="ListBullet2"/>
      </w:pPr>
      <w:r w:rsidRPr="00C203DA">
        <w:rPr>
          <w:rStyle w:val="Strong"/>
        </w:rPr>
        <w:t>Tema</w:t>
      </w:r>
      <w:r w:rsidR="003C4EFF" w:rsidRPr="00C203DA">
        <w:rPr>
          <w:rStyle w:val="Strong"/>
        </w:rPr>
        <w:t>:</w:t>
      </w:r>
      <w:r w:rsidR="003C4EFF" w:rsidRPr="00C203DA">
        <w:t xml:space="preserve"> </w:t>
      </w:r>
      <w:r w:rsidR="00161860">
        <w:t>La confesión, la sabiduría y el ánimo.</w:t>
      </w:r>
    </w:p>
    <w:p w14:paraId="3F9245A4" w14:textId="4B071477" w:rsidR="003C4EFF" w:rsidRPr="00C203DA" w:rsidRDefault="00764E06" w:rsidP="00324CE7">
      <w:pPr>
        <w:pStyle w:val="ListBullet2"/>
      </w:pPr>
      <w:r w:rsidRPr="00C203DA">
        <w:rPr>
          <w:rStyle w:val="Strong"/>
        </w:rPr>
        <w:t>No te pierdas</w:t>
      </w:r>
      <w:r w:rsidR="003C4EFF" w:rsidRPr="00C203DA">
        <w:rPr>
          <w:rStyle w:val="Strong"/>
        </w:rPr>
        <w:t>:</w:t>
      </w:r>
      <w:r w:rsidR="003C4EFF" w:rsidRPr="00C203DA">
        <w:t xml:space="preserve"> </w:t>
      </w:r>
      <w:r w:rsidR="00944127">
        <w:t>El consuelo de los capítulos 4–5</w:t>
      </w:r>
      <w:r w:rsidR="00944127" w:rsidRPr="005668B7">
        <w:t>.</w:t>
      </w:r>
    </w:p>
    <w:p w14:paraId="69867294" w14:textId="2089296B" w:rsidR="003C4EFF" w:rsidRPr="00C203DA" w:rsidRDefault="003C4EFF" w:rsidP="00324CE7">
      <w:pPr>
        <w:pStyle w:val="Heading4"/>
      </w:pPr>
      <w:r w:rsidRPr="00C203DA">
        <w:t>Eze</w:t>
      </w:r>
      <w:r w:rsidR="0065527B" w:rsidRPr="00C203DA">
        <w:t>qu</w:t>
      </w:r>
      <w:r w:rsidRPr="00C203DA">
        <w:t>iel</w:t>
      </w:r>
    </w:p>
    <w:p w14:paraId="65E674F9" w14:textId="49F79BD1" w:rsidR="003C4EFF" w:rsidRPr="00C203DA" w:rsidRDefault="00764E06" w:rsidP="00324CE7">
      <w:pPr>
        <w:pStyle w:val="ListBullet2"/>
      </w:pPr>
      <w:r w:rsidRPr="00C203DA">
        <w:rPr>
          <w:rStyle w:val="Strong"/>
        </w:rPr>
        <w:t>Tema/historia</w:t>
      </w:r>
      <w:r w:rsidR="003C4EFF" w:rsidRPr="00C203DA">
        <w:rPr>
          <w:rStyle w:val="Strong"/>
        </w:rPr>
        <w:t>:</w:t>
      </w:r>
      <w:r w:rsidR="003C4EFF" w:rsidRPr="00C203DA">
        <w:t xml:space="preserve"> </w:t>
      </w:r>
      <w:r w:rsidR="008345D8">
        <w:t>Durante el tiempo de la cautividad de los judíos en Babilonia, este profeta ofreció una cantidad de mensajes de Dios, a menudo por medios muy extraños.</w:t>
      </w:r>
    </w:p>
    <w:p w14:paraId="55227329" w14:textId="0549C16F" w:rsidR="003C4EFF" w:rsidRPr="00C203DA" w:rsidRDefault="00764E06" w:rsidP="00324CE7">
      <w:pPr>
        <w:pStyle w:val="ListBullet2"/>
      </w:pPr>
      <w:r w:rsidRPr="00C203DA">
        <w:rPr>
          <w:rStyle w:val="Strong"/>
        </w:rPr>
        <w:t>No te pierdas</w:t>
      </w:r>
      <w:r w:rsidR="003C4EFF" w:rsidRPr="00C203DA">
        <w:rPr>
          <w:rStyle w:val="Strong"/>
        </w:rPr>
        <w:t>:</w:t>
      </w:r>
      <w:r w:rsidR="003C4EFF" w:rsidRPr="00C203DA">
        <w:t xml:space="preserve"> </w:t>
      </w:r>
      <w:r w:rsidR="008345D8">
        <w:t>En el capítulo 37, la visión de los «huesos secos» que se conectan y reavivan</w:t>
      </w:r>
      <w:r w:rsidR="008345D8" w:rsidRPr="005668B7">
        <w:t>.</w:t>
      </w:r>
    </w:p>
    <w:p w14:paraId="25A8CBA8" w14:textId="77777777" w:rsidR="003C4EFF" w:rsidRPr="00C203DA" w:rsidRDefault="003C4EFF" w:rsidP="00324CE7">
      <w:pPr>
        <w:pStyle w:val="Heading4"/>
      </w:pPr>
      <w:r w:rsidRPr="00C203DA">
        <w:t>Daniel</w:t>
      </w:r>
    </w:p>
    <w:p w14:paraId="5799A4C0" w14:textId="4E977B3A" w:rsidR="003C4EFF" w:rsidRPr="00C203DA" w:rsidRDefault="00764E06" w:rsidP="00324CE7">
      <w:pPr>
        <w:pStyle w:val="ListBullet2"/>
      </w:pPr>
      <w:r w:rsidRPr="00C203DA">
        <w:rPr>
          <w:rStyle w:val="Strong"/>
        </w:rPr>
        <w:t>Tema/historia</w:t>
      </w:r>
      <w:r w:rsidR="003C4EFF" w:rsidRPr="00C203DA">
        <w:rPr>
          <w:rStyle w:val="Strong"/>
        </w:rPr>
        <w:t>:</w:t>
      </w:r>
      <w:r w:rsidR="003C4EFF" w:rsidRPr="00C203DA">
        <w:t xml:space="preserve"> </w:t>
      </w:r>
      <w:r w:rsidR="008345D8">
        <w:t>Daniel, un judío capturado por los babilonios, llega a ser un oficial del gobierno y enfrenta oposición cuando sigue sirviendo a su Dios.</w:t>
      </w:r>
    </w:p>
    <w:p w14:paraId="3C5246D9" w14:textId="74D66390" w:rsidR="003C4EFF" w:rsidRPr="00C203DA" w:rsidRDefault="00764E06" w:rsidP="00324CE7">
      <w:pPr>
        <w:pStyle w:val="ListBullet2"/>
      </w:pPr>
      <w:r w:rsidRPr="00C203DA">
        <w:rPr>
          <w:rStyle w:val="Strong"/>
        </w:rPr>
        <w:t>Personajes principales</w:t>
      </w:r>
      <w:r w:rsidR="003C4EFF" w:rsidRPr="00C203DA">
        <w:rPr>
          <w:rStyle w:val="Strong"/>
        </w:rPr>
        <w:t>:</w:t>
      </w:r>
      <w:r w:rsidR="003C4EFF" w:rsidRPr="00C203DA">
        <w:t xml:space="preserve"> </w:t>
      </w:r>
      <w:r w:rsidR="008345D8">
        <w:t>Daniel</w:t>
      </w:r>
      <w:r w:rsidR="008345D8" w:rsidRPr="00575F08">
        <w:t xml:space="preserve">, </w:t>
      </w:r>
      <w:r w:rsidR="008345D8">
        <w:t>sus</w:t>
      </w:r>
      <w:r w:rsidR="008345D8" w:rsidRPr="00575F08">
        <w:t xml:space="preserve"> </w:t>
      </w:r>
      <w:r w:rsidR="008345D8">
        <w:t>tres</w:t>
      </w:r>
      <w:r w:rsidR="008345D8" w:rsidRPr="00575F08">
        <w:t xml:space="preserve"> </w:t>
      </w:r>
      <w:r w:rsidR="008345D8">
        <w:t>amigos</w:t>
      </w:r>
      <w:r w:rsidR="008345D8" w:rsidRPr="00575F08">
        <w:t xml:space="preserve"> </w:t>
      </w:r>
      <w:r w:rsidR="008345D8">
        <w:t>judíos</w:t>
      </w:r>
      <w:r w:rsidR="008345D8" w:rsidRPr="00575F08">
        <w:t xml:space="preserve">, </w:t>
      </w:r>
      <w:r w:rsidR="008345D8">
        <w:t>y</w:t>
      </w:r>
      <w:r w:rsidR="008345D8" w:rsidRPr="00575F08">
        <w:t xml:space="preserve"> </w:t>
      </w:r>
      <w:r w:rsidR="008345D8">
        <w:t>varios</w:t>
      </w:r>
      <w:r w:rsidR="008345D8" w:rsidRPr="00575F08">
        <w:t xml:space="preserve"> </w:t>
      </w:r>
      <w:r w:rsidR="008345D8">
        <w:t>reyes</w:t>
      </w:r>
      <w:r w:rsidR="008345D8" w:rsidRPr="00575F08">
        <w:t xml:space="preserve"> </w:t>
      </w:r>
      <w:r w:rsidR="008345D8">
        <w:t>de</w:t>
      </w:r>
      <w:r w:rsidR="008345D8" w:rsidRPr="00575F08">
        <w:t xml:space="preserve"> </w:t>
      </w:r>
      <w:r w:rsidR="008345D8">
        <w:t>Babilonia</w:t>
      </w:r>
      <w:r w:rsidR="008345D8" w:rsidRPr="00575F08">
        <w:t xml:space="preserve"> </w:t>
      </w:r>
      <w:r w:rsidR="008345D8">
        <w:t>y</w:t>
      </w:r>
      <w:r w:rsidR="008345D8" w:rsidRPr="00575F08">
        <w:t xml:space="preserve"> Persia.</w:t>
      </w:r>
    </w:p>
    <w:p w14:paraId="3B74B84B" w14:textId="4A2844E5" w:rsidR="003C4EFF" w:rsidRPr="00C203DA" w:rsidRDefault="00764E06" w:rsidP="00324CE7">
      <w:pPr>
        <w:pStyle w:val="ListBullet2"/>
      </w:pPr>
      <w:r w:rsidRPr="00C203DA">
        <w:rPr>
          <w:rStyle w:val="Strong"/>
        </w:rPr>
        <w:t>No te pierdas</w:t>
      </w:r>
      <w:r w:rsidR="003C4EFF" w:rsidRPr="00C203DA">
        <w:rPr>
          <w:rStyle w:val="Strong"/>
        </w:rPr>
        <w:t>:</w:t>
      </w:r>
      <w:r w:rsidR="003C4EFF" w:rsidRPr="00C203DA">
        <w:t xml:space="preserve"> </w:t>
      </w:r>
      <w:r w:rsidR="008345D8">
        <w:t>La historia del foso de los leones en el capítulo 6.</w:t>
      </w:r>
    </w:p>
    <w:p w14:paraId="07CED756" w14:textId="6BD44E14" w:rsidR="003C4EFF" w:rsidRPr="00C203DA" w:rsidRDefault="0065527B" w:rsidP="00324CE7">
      <w:pPr>
        <w:pStyle w:val="Heading4"/>
      </w:pPr>
      <w:r w:rsidRPr="00C203DA">
        <w:lastRenderedPageBreak/>
        <w:t>O</w:t>
      </w:r>
      <w:r w:rsidR="003C4EFF" w:rsidRPr="00C203DA">
        <w:t>sea</w:t>
      </w:r>
      <w:r w:rsidRPr="00C203DA">
        <w:t>s</w:t>
      </w:r>
    </w:p>
    <w:p w14:paraId="2527B9AA" w14:textId="3051042D" w:rsidR="003C4EFF" w:rsidRPr="00C203DA" w:rsidRDefault="00764E06" w:rsidP="00324CE7">
      <w:pPr>
        <w:pStyle w:val="ListBullet2"/>
      </w:pPr>
      <w:r w:rsidRPr="00C203DA">
        <w:rPr>
          <w:rStyle w:val="Strong"/>
        </w:rPr>
        <w:t>Tema/historia</w:t>
      </w:r>
      <w:r w:rsidR="003C4EFF" w:rsidRPr="00C203DA">
        <w:rPr>
          <w:rStyle w:val="Strong"/>
        </w:rPr>
        <w:t>:</w:t>
      </w:r>
      <w:r w:rsidR="003C4EFF" w:rsidRPr="00C203DA">
        <w:t xml:space="preserve"> </w:t>
      </w:r>
      <w:r w:rsidR="008345D8">
        <w:t>El matrimonio del profeta con una mujer infiel llega a ser un espejo de la relación entre Dios y su pueblo.</w:t>
      </w:r>
    </w:p>
    <w:p w14:paraId="000A63D0" w14:textId="5D803FD6" w:rsidR="003C4EFF" w:rsidRPr="00C203DA" w:rsidRDefault="00764E06" w:rsidP="00324CE7">
      <w:pPr>
        <w:pStyle w:val="ListBullet2"/>
      </w:pPr>
      <w:r w:rsidRPr="00C203DA">
        <w:rPr>
          <w:rStyle w:val="Strong"/>
        </w:rPr>
        <w:t>Personajes principales</w:t>
      </w:r>
      <w:r w:rsidR="003C4EFF" w:rsidRPr="00C203DA">
        <w:rPr>
          <w:rStyle w:val="Strong"/>
        </w:rPr>
        <w:t>:</w:t>
      </w:r>
      <w:r w:rsidR="003C4EFF" w:rsidRPr="00C203DA">
        <w:t xml:space="preserve"> </w:t>
      </w:r>
      <w:r w:rsidR="008345D8">
        <w:t>Oseas</w:t>
      </w:r>
      <w:r w:rsidR="008345D8" w:rsidRPr="00575F08">
        <w:t xml:space="preserve">, </w:t>
      </w:r>
      <w:r w:rsidR="008345D8">
        <w:t>su esposa</w:t>
      </w:r>
      <w:r w:rsidR="008345D8" w:rsidRPr="00575F08">
        <w:t xml:space="preserve"> G</w:t>
      </w:r>
      <w:r w:rsidR="008345D8">
        <w:t>ó</w:t>
      </w:r>
      <w:r w:rsidR="008345D8" w:rsidRPr="00575F08">
        <w:t>mer.</w:t>
      </w:r>
    </w:p>
    <w:p w14:paraId="29A3C6C1" w14:textId="170A4E94" w:rsidR="003C4EFF" w:rsidRPr="00C203DA" w:rsidRDefault="00764E06" w:rsidP="00324CE7">
      <w:pPr>
        <w:pStyle w:val="ListBullet2"/>
      </w:pPr>
      <w:r w:rsidRPr="00C203DA">
        <w:rPr>
          <w:rStyle w:val="Strong"/>
        </w:rPr>
        <w:t>No te pierdas</w:t>
      </w:r>
      <w:r w:rsidR="003C4EFF" w:rsidRPr="00C203DA">
        <w:rPr>
          <w:rStyle w:val="Strong"/>
        </w:rPr>
        <w:t>:</w:t>
      </w:r>
      <w:r w:rsidR="003C4EFF" w:rsidRPr="00C203DA">
        <w:t xml:space="preserve"> </w:t>
      </w:r>
      <w:r w:rsidR="008345D8">
        <w:t>La sincera poesía de</w:t>
      </w:r>
      <w:r w:rsidR="008345D8" w:rsidRPr="00575F08">
        <w:t xml:space="preserve"> 14:2</w:t>
      </w:r>
      <w:r w:rsidR="008345D8">
        <w:t>–</w:t>
      </w:r>
      <w:r w:rsidR="008345D8" w:rsidRPr="00575F08">
        <w:t>10.</w:t>
      </w:r>
    </w:p>
    <w:p w14:paraId="0B0CA9B1" w14:textId="77777777" w:rsidR="003C4EFF" w:rsidRPr="00C203DA" w:rsidRDefault="003C4EFF" w:rsidP="00324CE7">
      <w:pPr>
        <w:pStyle w:val="Heading4"/>
      </w:pPr>
      <w:r w:rsidRPr="00C203DA">
        <w:t>Joel</w:t>
      </w:r>
    </w:p>
    <w:p w14:paraId="7FD6A8AA" w14:textId="44EBA136" w:rsidR="003C4EFF" w:rsidRPr="00C203DA" w:rsidRDefault="00764E06" w:rsidP="00324CE7">
      <w:pPr>
        <w:pStyle w:val="ListBullet2"/>
      </w:pPr>
      <w:r w:rsidRPr="00C203DA">
        <w:rPr>
          <w:rStyle w:val="Strong"/>
        </w:rPr>
        <w:t>Tema</w:t>
      </w:r>
      <w:r w:rsidR="003C4EFF" w:rsidRPr="00C203DA">
        <w:rPr>
          <w:rStyle w:val="Strong"/>
        </w:rPr>
        <w:t>:</w:t>
      </w:r>
      <w:r w:rsidR="003C4EFF" w:rsidRPr="00C203DA">
        <w:t xml:space="preserve"> </w:t>
      </w:r>
      <w:r w:rsidR="008345D8">
        <w:t>Cuando ocurre un desastre natural, este profeta exhorta a su pueblo para que vuelva a Dios</w:t>
      </w:r>
      <w:r w:rsidR="008345D8" w:rsidRPr="00575F08">
        <w:t>.</w:t>
      </w:r>
    </w:p>
    <w:p w14:paraId="691178E4" w14:textId="174E166F" w:rsidR="003C4EFF" w:rsidRPr="00C203DA" w:rsidRDefault="00764E06" w:rsidP="00324CE7">
      <w:pPr>
        <w:pStyle w:val="ListBullet2"/>
      </w:pPr>
      <w:r w:rsidRPr="00C203DA">
        <w:rPr>
          <w:rStyle w:val="Strong"/>
        </w:rPr>
        <w:t>No te pierdas</w:t>
      </w:r>
      <w:r w:rsidR="003C4EFF" w:rsidRPr="00C203DA">
        <w:rPr>
          <w:rStyle w:val="Strong"/>
        </w:rPr>
        <w:t>:</w:t>
      </w:r>
      <w:r w:rsidR="003C4EFF" w:rsidRPr="00C203DA">
        <w:t xml:space="preserve"> </w:t>
      </w:r>
      <w:r w:rsidR="008345D8">
        <w:t>La promesa del Espíritu en 3:1–2, la que fue citada por san Pedro en Pentecostés</w:t>
      </w:r>
      <w:r w:rsidR="008345D8" w:rsidRPr="00575F08">
        <w:t>.</w:t>
      </w:r>
    </w:p>
    <w:p w14:paraId="5E57BBD6" w14:textId="6774A0C2" w:rsidR="003C4EFF" w:rsidRPr="00C203DA" w:rsidRDefault="003C4EFF" w:rsidP="00324CE7">
      <w:pPr>
        <w:pStyle w:val="Heading4"/>
      </w:pPr>
      <w:r w:rsidRPr="00C203DA">
        <w:t>Am</w:t>
      </w:r>
      <w:r w:rsidR="0065527B" w:rsidRPr="00C203DA">
        <w:t>ó</w:t>
      </w:r>
      <w:r w:rsidRPr="00C203DA">
        <w:t>s</w:t>
      </w:r>
    </w:p>
    <w:p w14:paraId="66CDE7FE" w14:textId="60E27801" w:rsidR="003C4EFF" w:rsidRPr="00C203DA" w:rsidRDefault="00764E06" w:rsidP="00324CE7">
      <w:pPr>
        <w:pStyle w:val="ListBullet2"/>
        <w:keepNext/>
      </w:pPr>
      <w:r w:rsidRPr="00C203DA">
        <w:rPr>
          <w:rStyle w:val="Strong"/>
        </w:rPr>
        <w:t>Tema</w:t>
      </w:r>
      <w:r w:rsidR="003C4EFF" w:rsidRPr="00C203DA">
        <w:t xml:space="preserve">: </w:t>
      </w:r>
      <w:r w:rsidR="008345D8">
        <w:t>Predicando en el reino del norte de Israel, justo antes de que cayera, este profeta critica duramente a la nación por su corrupción y complacencia.</w:t>
      </w:r>
    </w:p>
    <w:p w14:paraId="0449E0A8" w14:textId="4E2E23D3" w:rsidR="003C4EFF" w:rsidRPr="00C203DA" w:rsidRDefault="00764E06" w:rsidP="00324CE7">
      <w:pPr>
        <w:pStyle w:val="ListBullet2"/>
      </w:pPr>
      <w:r w:rsidRPr="00C203DA">
        <w:rPr>
          <w:rStyle w:val="Strong"/>
        </w:rPr>
        <w:t>No te pierdas</w:t>
      </w:r>
      <w:r w:rsidR="003C4EFF" w:rsidRPr="00C203DA">
        <w:rPr>
          <w:rStyle w:val="Strong"/>
        </w:rPr>
        <w:t>:</w:t>
      </w:r>
      <w:r w:rsidR="003C4EFF" w:rsidRPr="00C203DA">
        <w:t xml:space="preserve"> </w:t>
      </w:r>
      <w:r w:rsidR="00974049">
        <w:t>El versículo bien conocido «que fluya como agua la justicia» en 5:24.</w:t>
      </w:r>
    </w:p>
    <w:p w14:paraId="213C374B" w14:textId="3678CFD4" w:rsidR="003C4EFF" w:rsidRPr="00C203DA" w:rsidRDefault="00C203DA" w:rsidP="00324CE7">
      <w:pPr>
        <w:pStyle w:val="Heading4"/>
      </w:pPr>
      <w:r>
        <w:t>Abdí</w:t>
      </w:r>
      <w:r w:rsidR="0065527B" w:rsidRPr="00C203DA">
        <w:t>as</w:t>
      </w:r>
    </w:p>
    <w:p w14:paraId="1E21FCCF" w14:textId="17276128" w:rsidR="003C4EFF" w:rsidRPr="00C203DA" w:rsidRDefault="00764E06" w:rsidP="00324CE7">
      <w:pPr>
        <w:pStyle w:val="ListBullet2"/>
      </w:pPr>
      <w:r w:rsidRPr="00C203DA">
        <w:rPr>
          <w:rStyle w:val="Strong"/>
        </w:rPr>
        <w:t>Tema</w:t>
      </w:r>
      <w:r w:rsidR="003C4EFF" w:rsidRPr="00C203DA">
        <w:rPr>
          <w:rStyle w:val="Strong"/>
        </w:rPr>
        <w:t xml:space="preserve">: </w:t>
      </w:r>
      <w:r w:rsidR="00974049" w:rsidRPr="00974049">
        <w:rPr>
          <w:rStyle w:val="Strong"/>
          <w:b w:val="0"/>
        </w:rPr>
        <w:t>Este profeta pronuncia el juicio de Dios sobre una nación vecina.</w:t>
      </w:r>
    </w:p>
    <w:p w14:paraId="18EC4C65" w14:textId="1239ECF2" w:rsidR="003C4EFF" w:rsidRPr="00C203DA" w:rsidRDefault="00764E06" w:rsidP="00324CE7">
      <w:pPr>
        <w:pStyle w:val="ListBullet2"/>
      </w:pPr>
      <w:r w:rsidRPr="00974049">
        <w:rPr>
          <w:b/>
        </w:rPr>
        <w:t>No te pierdas</w:t>
      </w:r>
      <w:r w:rsidR="003C4EFF" w:rsidRPr="00974049">
        <w:rPr>
          <w:b/>
        </w:rPr>
        <w:t>:</w:t>
      </w:r>
      <w:r w:rsidR="003C4EFF" w:rsidRPr="00C203DA">
        <w:t xml:space="preserve"> </w:t>
      </w:r>
      <w:r w:rsidR="00974049" w:rsidRPr="002B6D4A">
        <w:rPr>
          <w:rFonts w:cstheme="minorHAnsi"/>
        </w:rPr>
        <w:t>«</w:t>
      </w:r>
      <w:r w:rsidR="00974049">
        <w:rPr>
          <w:rFonts w:cstheme="minorHAnsi"/>
        </w:rPr>
        <w:t>El día del Señor»</w:t>
      </w:r>
      <w:r w:rsidR="00974049" w:rsidRPr="002B6D4A">
        <w:rPr>
          <w:rStyle w:val="Strong"/>
          <w:rFonts w:cstheme="minorHAnsi"/>
        </w:rPr>
        <w:t xml:space="preserve"> </w:t>
      </w:r>
      <w:r w:rsidR="00974049" w:rsidRPr="00974049">
        <w:rPr>
          <w:rStyle w:val="Strong"/>
          <w:rFonts w:cstheme="minorHAnsi"/>
          <w:b w:val="0"/>
        </w:rPr>
        <w:t>(v. 15) es un tema común para muchos de los profetas, mirando hacia un tiempo de juicio… y justicia.</w:t>
      </w:r>
    </w:p>
    <w:p w14:paraId="3C3B8533" w14:textId="0A195CB9" w:rsidR="003C4EFF" w:rsidRPr="00C203DA" w:rsidRDefault="003C4EFF" w:rsidP="00324CE7">
      <w:pPr>
        <w:pStyle w:val="Heading4"/>
      </w:pPr>
      <w:r w:rsidRPr="00C203DA">
        <w:t>Jon</w:t>
      </w:r>
      <w:r w:rsidR="00C203DA">
        <w:t>ás</w:t>
      </w:r>
    </w:p>
    <w:p w14:paraId="5271CC72" w14:textId="6DBFB41C" w:rsidR="003C4EFF" w:rsidRPr="00C203DA" w:rsidRDefault="00764E06" w:rsidP="00324CE7">
      <w:pPr>
        <w:pStyle w:val="ListBullet2"/>
      </w:pPr>
      <w:r w:rsidRPr="00C203DA">
        <w:rPr>
          <w:rStyle w:val="Strong"/>
        </w:rPr>
        <w:t>Tema/historia</w:t>
      </w:r>
      <w:r w:rsidR="003C4EFF" w:rsidRPr="00C203DA">
        <w:rPr>
          <w:rStyle w:val="Strong"/>
        </w:rPr>
        <w:t>:</w:t>
      </w:r>
      <w:r w:rsidR="003C4EFF" w:rsidRPr="00C203DA">
        <w:t xml:space="preserve"> </w:t>
      </w:r>
      <w:r w:rsidR="00974049">
        <w:t>Un profeta trata de huir en vez de predicar a donde Dios lo manda. Un «gran pez» (o una ballena) cambia el asunto.</w:t>
      </w:r>
    </w:p>
    <w:p w14:paraId="72BCFFDC" w14:textId="0DEA1F61" w:rsidR="003C4EFF" w:rsidRPr="00C203DA" w:rsidRDefault="00764E06" w:rsidP="00324CE7">
      <w:pPr>
        <w:pStyle w:val="ListBullet2"/>
      </w:pPr>
      <w:r w:rsidRPr="00C203DA">
        <w:rPr>
          <w:rStyle w:val="Strong"/>
        </w:rPr>
        <w:t>No te pierdas</w:t>
      </w:r>
      <w:r w:rsidR="003C4EFF" w:rsidRPr="00C203DA">
        <w:rPr>
          <w:rStyle w:val="Strong"/>
        </w:rPr>
        <w:t>:</w:t>
      </w:r>
      <w:r w:rsidR="003C4EFF" w:rsidRPr="00C203DA">
        <w:t xml:space="preserve"> </w:t>
      </w:r>
      <w:r w:rsidR="00974049">
        <w:t>El epílogo extraño en el capítulo 4.</w:t>
      </w:r>
    </w:p>
    <w:p w14:paraId="57B0A1F1" w14:textId="15EE79C4" w:rsidR="003C4EFF" w:rsidRPr="00C203DA" w:rsidRDefault="003C4EFF" w:rsidP="00324CE7">
      <w:pPr>
        <w:pStyle w:val="Heading4"/>
      </w:pPr>
      <w:r w:rsidRPr="00C203DA">
        <w:t>Mi</w:t>
      </w:r>
      <w:r w:rsidR="00C203DA">
        <w:t>queas</w:t>
      </w:r>
    </w:p>
    <w:p w14:paraId="2E4180AE" w14:textId="1973A05F" w:rsidR="003C4EFF" w:rsidRPr="00C203DA" w:rsidRDefault="00764E06" w:rsidP="00324CE7">
      <w:pPr>
        <w:pStyle w:val="ListBullet2"/>
      </w:pPr>
      <w:r w:rsidRPr="00C203DA">
        <w:rPr>
          <w:rStyle w:val="Strong"/>
        </w:rPr>
        <w:t>Tema</w:t>
      </w:r>
      <w:r w:rsidR="003C4EFF" w:rsidRPr="00C203DA">
        <w:rPr>
          <w:rStyle w:val="Strong"/>
        </w:rPr>
        <w:t xml:space="preserve">: </w:t>
      </w:r>
      <w:r w:rsidR="00974049">
        <w:t>Este profeta exhorta al pueblo de Judá para que vuelva al Señor y que actúe con justicia.</w:t>
      </w:r>
    </w:p>
    <w:p w14:paraId="21F25CCB" w14:textId="43B00971" w:rsidR="003C4EFF" w:rsidRPr="00C203DA" w:rsidRDefault="00764E06" w:rsidP="00324CE7">
      <w:pPr>
        <w:pStyle w:val="ListBullet2"/>
      </w:pPr>
      <w:r w:rsidRPr="00C203DA">
        <w:rPr>
          <w:rStyle w:val="Strong"/>
        </w:rPr>
        <w:t>No te pierdas</w:t>
      </w:r>
      <w:r w:rsidR="003C4EFF" w:rsidRPr="00C203DA">
        <w:rPr>
          <w:rStyle w:val="Strong"/>
        </w:rPr>
        <w:t>:</w:t>
      </w:r>
      <w:r w:rsidR="003C4EFF" w:rsidRPr="00C203DA">
        <w:t xml:space="preserve"> </w:t>
      </w:r>
      <w:r w:rsidR="00974049">
        <w:t>El resumen de «lo que [el Señor] espera» en 6:8</w:t>
      </w:r>
      <w:r w:rsidR="00974049" w:rsidRPr="008D7BB5">
        <w:t>.</w:t>
      </w:r>
    </w:p>
    <w:p w14:paraId="69DE9975" w14:textId="49D24BAC" w:rsidR="003C4EFF" w:rsidRPr="00C203DA" w:rsidRDefault="003C4EFF" w:rsidP="00324CE7">
      <w:pPr>
        <w:pStyle w:val="Heading4"/>
      </w:pPr>
      <w:r w:rsidRPr="00C203DA">
        <w:t>Nah</w:t>
      </w:r>
      <w:r w:rsidR="00C203DA">
        <w:t>ú</w:t>
      </w:r>
      <w:r w:rsidRPr="00C203DA">
        <w:t>m</w:t>
      </w:r>
    </w:p>
    <w:p w14:paraId="1BB202CF" w14:textId="420983DB" w:rsidR="003C4EFF" w:rsidRPr="00C203DA" w:rsidRDefault="00764E06" w:rsidP="00324CE7">
      <w:pPr>
        <w:pStyle w:val="ListBullet2"/>
      </w:pPr>
      <w:r w:rsidRPr="00C203DA">
        <w:rPr>
          <w:rStyle w:val="Strong"/>
        </w:rPr>
        <w:t>Tema</w:t>
      </w:r>
      <w:r w:rsidR="003C4EFF" w:rsidRPr="00C203DA">
        <w:rPr>
          <w:rStyle w:val="Strong"/>
        </w:rPr>
        <w:t xml:space="preserve">: </w:t>
      </w:r>
      <w:r w:rsidR="00974049">
        <w:t>Escribiendo alrededor de 660 a.C., este profeta declara el juicio de Dios contra Asiria, la superpotencia enemiga.</w:t>
      </w:r>
    </w:p>
    <w:p w14:paraId="172288DB" w14:textId="3BDC7F30" w:rsidR="003C4EFF" w:rsidRPr="00C203DA" w:rsidRDefault="00764E06" w:rsidP="00324CE7">
      <w:pPr>
        <w:pStyle w:val="ListBullet2"/>
      </w:pPr>
      <w:r w:rsidRPr="00C203DA">
        <w:rPr>
          <w:rStyle w:val="Strong"/>
        </w:rPr>
        <w:t>No te pierdas</w:t>
      </w:r>
      <w:r w:rsidR="003C4EFF" w:rsidRPr="00C203DA">
        <w:rPr>
          <w:rStyle w:val="Strong"/>
        </w:rPr>
        <w:t>:</w:t>
      </w:r>
      <w:r w:rsidR="003C4EFF" w:rsidRPr="00C203DA">
        <w:t xml:space="preserve"> </w:t>
      </w:r>
      <w:r w:rsidR="00974049">
        <w:t>El lenguaje en 2:7–9 describe un método de ataque por el río que podría haber sido utilizado por los babilonios y sus aliados para conquistar Nínive, la capital asiria, en el 612 a.C.</w:t>
      </w:r>
    </w:p>
    <w:p w14:paraId="22E9023E" w14:textId="6E5D0239" w:rsidR="003C4EFF" w:rsidRPr="00C203DA" w:rsidRDefault="003C4EFF" w:rsidP="00324CE7">
      <w:pPr>
        <w:pStyle w:val="Heading4"/>
      </w:pPr>
      <w:r w:rsidRPr="00C203DA">
        <w:t>Haba</w:t>
      </w:r>
      <w:r w:rsidR="00C203DA">
        <w:t>c</w:t>
      </w:r>
      <w:r w:rsidRPr="00C203DA">
        <w:t>u</w:t>
      </w:r>
      <w:r w:rsidR="00C203DA">
        <w:t>c</w:t>
      </w:r>
    </w:p>
    <w:p w14:paraId="6007BF57" w14:textId="795209E5" w:rsidR="003C4EFF" w:rsidRPr="00C203DA" w:rsidRDefault="00764E06" w:rsidP="00324CE7">
      <w:pPr>
        <w:pStyle w:val="ListBullet2"/>
      </w:pPr>
      <w:r w:rsidRPr="00C203DA">
        <w:rPr>
          <w:rStyle w:val="Strong"/>
        </w:rPr>
        <w:t>Tema</w:t>
      </w:r>
      <w:r w:rsidR="003C4EFF" w:rsidRPr="00C203DA">
        <w:rPr>
          <w:rStyle w:val="Strong"/>
        </w:rPr>
        <w:t>:</w:t>
      </w:r>
      <w:r w:rsidR="003C4EFF" w:rsidRPr="00C203DA">
        <w:t xml:space="preserve"> </w:t>
      </w:r>
      <w:r w:rsidR="00974049">
        <w:t>Mientras los enemigos de su pueblo siguen ganando, este profeta lucha para entender lo que Dios hace y por qué.</w:t>
      </w:r>
    </w:p>
    <w:p w14:paraId="24445D00" w14:textId="5A48E1B2" w:rsidR="003C4EFF" w:rsidRPr="00C203DA" w:rsidRDefault="00764E06" w:rsidP="00324CE7">
      <w:pPr>
        <w:pStyle w:val="ListBullet2"/>
      </w:pPr>
      <w:r w:rsidRPr="00C203DA">
        <w:rPr>
          <w:rStyle w:val="Strong"/>
        </w:rPr>
        <w:t>No te pierdas</w:t>
      </w:r>
      <w:r w:rsidR="003C4EFF" w:rsidRPr="00C203DA">
        <w:rPr>
          <w:rStyle w:val="Strong"/>
        </w:rPr>
        <w:t>:</w:t>
      </w:r>
      <w:r w:rsidR="003C4EFF" w:rsidRPr="00C203DA">
        <w:t xml:space="preserve"> </w:t>
      </w:r>
      <w:r w:rsidR="00974049">
        <w:t>La llamada a la adoración en 2:20</w:t>
      </w:r>
      <w:r w:rsidR="00974049" w:rsidRPr="00102EA7">
        <w:t>.</w:t>
      </w:r>
    </w:p>
    <w:p w14:paraId="6DB08E28" w14:textId="7A9824F8" w:rsidR="003C4EFF" w:rsidRPr="00C203DA" w:rsidRDefault="00C203DA" w:rsidP="00324CE7">
      <w:pPr>
        <w:pStyle w:val="Heading4"/>
      </w:pPr>
      <w:r>
        <w:t>Sofonías</w:t>
      </w:r>
    </w:p>
    <w:p w14:paraId="294A8779" w14:textId="1DE8A215" w:rsidR="003C4EFF" w:rsidRPr="00C203DA" w:rsidRDefault="00764E06" w:rsidP="00324CE7">
      <w:pPr>
        <w:pStyle w:val="ListBullet2"/>
      </w:pPr>
      <w:r w:rsidRPr="00C203DA">
        <w:rPr>
          <w:rStyle w:val="Strong"/>
        </w:rPr>
        <w:t>Tema</w:t>
      </w:r>
      <w:r w:rsidR="003C4EFF" w:rsidRPr="00C203DA">
        <w:rPr>
          <w:rStyle w:val="Strong"/>
        </w:rPr>
        <w:t>:</w:t>
      </w:r>
      <w:r w:rsidR="003C4EFF" w:rsidRPr="00C203DA">
        <w:t xml:space="preserve"> </w:t>
      </w:r>
      <w:r w:rsidR="00974049">
        <w:t>Para los que piensan que Dios se ha quedado en silencio, este profeta les asegura que la acción divina es eminente.</w:t>
      </w:r>
    </w:p>
    <w:p w14:paraId="2B3BF903" w14:textId="48F26F9B" w:rsidR="003C4EFF" w:rsidRPr="00C203DA" w:rsidRDefault="00764E06" w:rsidP="00324CE7">
      <w:pPr>
        <w:pStyle w:val="ListBullet2"/>
      </w:pPr>
      <w:r w:rsidRPr="00C203DA">
        <w:rPr>
          <w:rStyle w:val="Strong"/>
        </w:rPr>
        <w:t>No te pierdas</w:t>
      </w:r>
      <w:r w:rsidR="003C4EFF" w:rsidRPr="00C203DA">
        <w:rPr>
          <w:rStyle w:val="Strong"/>
        </w:rPr>
        <w:t>:</w:t>
      </w:r>
      <w:r w:rsidR="003C4EFF" w:rsidRPr="00C203DA">
        <w:t xml:space="preserve"> </w:t>
      </w:r>
      <w:r w:rsidR="00974049">
        <w:t xml:space="preserve">Cantar en medio de la crisis </w:t>
      </w:r>
      <w:r w:rsidR="00974049" w:rsidRPr="00102EA7">
        <w:t>(3:14).</w:t>
      </w:r>
    </w:p>
    <w:p w14:paraId="36CCA994" w14:textId="652B4332" w:rsidR="003C4EFF" w:rsidRPr="00C203DA" w:rsidRDefault="003C4EFF" w:rsidP="00324CE7">
      <w:pPr>
        <w:pStyle w:val="Heading4"/>
      </w:pPr>
      <w:r w:rsidRPr="00C203DA">
        <w:t>Hag</w:t>
      </w:r>
      <w:r w:rsidR="00C203DA">
        <w:t>eo</w:t>
      </w:r>
    </w:p>
    <w:p w14:paraId="64926329" w14:textId="2E294BB2" w:rsidR="003C4EFF" w:rsidRPr="00C203DA" w:rsidRDefault="00764E06" w:rsidP="00324CE7">
      <w:pPr>
        <w:pStyle w:val="ListBullet2"/>
      </w:pPr>
      <w:r w:rsidRPr="00C203DA">
        <w:rPr>
          <w:rStyle w:val="Strong"/>
        </w:rPr>
        <w:t>Tema</w:t>
      </w:r>
      <w:r w:rsidR="003C4EFF" w:rsidRPr="00C203DA">
        <w:rPr>
          <w:rStyle w:val="Strong"/>
        </w:rPr>
        <w:t>:</w:t>
      </w:r>
      <w:r w:rsidR="003C4EFF" w:rsidRPr="00C203DA">
        <w:t xml:space="preserve"> </w:t>
      </w:r>
      <w:r w:rsidR="00974049">
        <w:t>Después de que los judíos han regresado a una Jerusalén dañada, este profeta los llama a reedificar el templo del Señor.</w:t>
      </w:r>
    </w:p>
    <w:p w14:paraId="5EF31846" w14:textId="1D234069" w:rsidR="003C4EFF" w:rsidRPr="00C203DA" w:rsidRDefault="00764E06" w:rsidP="00324CE7">
      <w:pPr>
        <w:pStyle w:val="ListBullet2"/>
      </w:pPr>
      <w:r w:rsidRPr="00C203DA">
        <w:rPr>
          <w:rStyle w:val="Strong"/>
        </w:rPr>
        <w:t>No te pierdas</w:t>
      </w:r>
      <w:r w:rsidR="003C4EFF" w:rsidRPr="00C203DA">
        <w:rPr>
          <w:rStyle w:val="Strong"/>
        </w:rPr>
        <w:t>:</w:t>
      </w:r>
      <w:r w:rsidR="003C4EFF" w:rsidRPr="00C203DA">
        <w:t xml:space="preserve"> </w:t>
      </w:r>
      <w:r w:rsidR="00974049">
        <w:t>El mensaje de esperanza de</w:t>
      </w:r>
      <w:r w:rsidR="00974049" w:rsidRPr="005D7E25">
        <w:t xml:space="preserve"> 2:9.</w:t>
      </w:r>
    </w:p>
    <w:p w14:paraId="2EF7235A" w14:textId="1A501C00" w:rsidR="003C4EFF" w:rsidRPr="00C203DA" w:rsidRDefault="003C4EFF" w:rsidP="00324CE7">
      <w:pPr>
        <w:pStyle w:val="Heading4"/>
      </w:pPr>
      <w:r w:rsidRPr="00C203DA">
        <w:lastRenderedPageBreak/>
        <w:t>Z</w:t>
      </w:r>
      <w:r w:rsidR="00C203DA">
        <w:t>acarías</w:t>
      </w:r>
    </w:p>
    <w:p w14:paraId="5A13F914" w14:textId="199A678E" w:rsidR="003C4EFF" w:rsidRPr="00C203DA" w:rsidRDefault="00764E06" w:rsidP="00324CE7">
      <w:pPr>
        <w:pStyle w:val="ListBullet2"/>
      </w:pPr>
      <w:r w:rsidRPr="00C203DA">
        <w:rPr>
          <w:rStyle w:val="Strong"/>
        </w:rPr>
        <w:t>Tema</w:t>
      </w:r>
      <w:r w:rsidR="003C4EFF" w:rsidRPr="00C203DA">
        <w:rPr>
          <w:rStyle w:val="Strong"/>
        </w:rPr>
        <w:t>:</w:t>
      </w:r>
      <w:r w:rsidR="003C4EFF" w:rsidRPr="00C203DA">
        <w:t xml:space="preserve"> </w:t>
      </w:r>
      <w:r w:rsidR="00974049">
        <w:t>Mientras los judíos restablecen su patria después de la cautividad babilónica, este profeta mira hacia adelante, a los planes futuros del Señor.</w:t>
      </w:r>
    </w:p>
    <w:p w14:paraId="4B4755BF" w14:textId="54146DEF" w:rsidR="003C4EFF" w:rsidRPr="00C203DA" w:rsidRDefault="00764E06" w:rsidP="00324CE7">
      <w:pPr>
        <w:pStyle w:val="ListBullet2"/>
      </w:pPr>
      <w:r w:rsidRPr="00C203DA">
        <w:rPr>
          <w:rStyle w:val="Strong"/>
        </w:rPr>
        <w:t>No te pierdas</w:t>
      </w:r>
      <w:r w:rsidR="003C4EFF" w:rsidRPr="00C203DA">
        <w:rPr>
          <w:rStyle w:val="Strong"/>
        </w:rPr>
        <w:t>:</w:t>
      </w:r>
      <w:r w:rsidR="003C4EFF" w:rsidRPr="00C203DA">
        <w:t xml:space="preserve"> </w:t>
      </w:r>
      <w:r w:rsidR="00974049">
        <w:t>Las múltiples profecías sobre la venida del Mesías, incluyendo la profecía cumplida el Domingo de Ramos de la pasión del Señor</w:t>
      </w:r>
      <w:r w:rsidR="00974049" w:rsidRPr="005B49CC">
        <w:t xml:space="preserve"> (9:9).</w:t>
      </w:r>
    </w:p>
    <w:p w14:paraId="0AB1664B" w14:textId="09BF5F2A" w:rsidR="003C4EFF" w:rsidRPr="00C203DA" w:rsidRDefault="003C4EFF" w:rsidP="00324CE7">
      <w:pPr>
        <w:pStyle w:val="Heading4"/>
      </w:pPr>
      <w:r w:rsidRPr="00C203DA">
        <w:t>Mala</w:t>
      </w:r>
      <w:r w:rsidR="00C203DA">
        <w:t>quías</w:t>
      </w:r>
    </w:p>
    <w:p w14:paraId="52ADFFEB" w14:textId="4230FA41" w:rsidR="003C4EFF" w:rsidRPr="00C203DA" w:rsidRDefault="00764E06" w:rsidP="00324CE7">
      <w:pPr>
        <w:pStyle w:val="ListBullet2"/>
      </w:pPr>
      <w:r w:rsidRPr="00C203DA">
        <w:rPr>
          <w:rStyle w:val="Strong"/>
        </w:rPr>
        <w:t>Tema</w:t>
      </w:r>
      <w:r w:rsidR="003C4EFF" w:rsidRPr="00C203DA">
        <w:rPr>
          <w:rStyle w:val="Strong"/>
        </w:rPr>
        <w:t>:</w:t>
      </w:r>
      <w:r w:rsidR="003C4EFF" w:rsidRPr="00C203DA">
        <w:t xml:space="preserve"> </w:t>
      </w:r>
      <w:r w:rsidR="00974049">
        <w:t>Este profeta le pide a su pueblo que honre a Dios con sus actitudes, sus acciones y su dinero.</w:t>
      </w:r>
    </w:p>
    <w:p w14:paraId="783FCECE" w14:textId="3CCABAD4" w:rsidR="003C4EFF" w:rsidRPr="00C203DA" w:rsidRDefault="00764E06" w:rsidP="00324CE7">
      <w:pPr>
        <w:pStyle w:val="ListBullet2"/>
      </w:pPr>
      <w:r w:rsidRPr="00C203DA">
        <w:rPr>
          <w:rStyle w:val="Strong"/>
        </w:rPr>
        <w:t>No te pierdas</w:t>
      </w:r>
      <w:r w:rsidR="003C4EFF" w:rsidRPr="00C203DA">
        <w:rPr>
          <w:rStyle w:val="Strong"/>
        </w:rPr>
        <w:t>:</w:t>
      </w:r>
      <w:r w:rsidR="003C4EFF" w:rsidRPr="00C203DA">
        <w:t xml:space="preserve"> </w:t>
      </w:r>
      <w:r w:rsidR="00974049">
        <w:t xml:space="preserve">La promesa del regreso de Elías en </w:t>
      </w:r>
      <w:r w:rsidR="00974049" w:rsidRPr="00252CD4">
        <w:t>3:23</w:t>
      </w:r>
      <w:r w:rsidR="00974049">
        <w:t xml:space="preserve"> </w:t>
      </w:r>
      <w:r w:rsidR="00974049" w:rsidRPr="00252CD4">
        <w:t>—</w:t>
      </w:r>
      <w:r w:rsidR="00974049">
        <w:t xml:space="preserve">la que Jesús luego vio cumplida en Juan el Bautista </w:t>
      </w:r>
      <w:r w:rsidR="00974049" w:rsidRPr="00252CD4">
        <w:t>(Mate</w:t>
      </w:r>
      <w:r w:rsidR="00974049">
        <w:t>o</w:t>
      </w:r>
      <w:r w:rsidR="00974049" w:rsidRPr="00252CD4">
        <w:t xml:space="preserve"> 11:14).</w:t>
      </w:r>
      <w:r w:rsidR="003C4EFF" w:rsidRPr="00C203DA">
        <w:t xml:space="preserve"> </w:t>
      </w:r>
    </w:p>
    <w:p w14:paraId="42EDBF61" w14:textId="0E67A3A0" w:rsidR="003C4EFF" w:rsidRPr="00FA03CE" w:rsidRDefault="00FA03CE" w:rsidP="00324CE7">
      <w:pPr>
        <w:pStyle w:val="Heading2"/>
      </w:pPr>
      <w:bookmarkStart w:id="44" w:name="_Toc505690666"/>
      <w:bookmarkStart w:id="45" w:name="_Toc505959644"/>
      <w:r>
        <w:t>El Nuevo Testamento</w:t>
      </w:r>
      <w:r w:rsidR="003C4EFF" w:rsidRPr="00FA03CE">
        <w:t xml:space="preserve"> (27 </w:t>
      </w:r>
      <w:r>
        <w:t>Libros</w:t>
      </w:r>
      <w:r w:rsidR="003C4EFF" w:rsidRPr="00FA03CE">
        <w:t>)</w:t>
      </w:r>
      <w:bookmarkEnd w:id="44"/>
      <w:bookmarkEnd w:id="45"/>
    </w:p>
    <w:p w14:paraId="35D3C089" w14:textId="61CFEA23" w:rsidR="003C4EFF" w:rsidRPr="00FA03CE" w:rsidRDefault="00FA03CE" w:rsidP="00324CE7">
      <w:pPr>
        <w:pStyle w:val="Heading3"/>
      </w:pPr>
      <w:r>
        <w:t>LOS EVANGELIOS</w:t>
      </w:r>
    </w:p>
    <w:p w14:paraId="178E0883" w14:textId="03E378A4" w:rsidR="003C4EFF" w:rsidRPr="00FA03CE" w:rsidRDefault="00FA03CE" w:rsidP="00324CE7">
      <w:pPr>
        <w:pStyle w:val="Heading4"/>
      </w:pPr>
      <w:r>
        <w:t>Mateo</w:t>
      </w:r>
    </w:p>
    <w:p w14:paraId="3EE93AAB" w14:textId="6C61DBC8" w:rsidR="003C4EFF" w:rsidRPr="00FA03CE" w:rsidRDefault="00FA03CE" w:rsidP="005377D1">
      <w:pPr>
        <w:pStyle w:val="ListBullet2"/>
        <w:keepNext/>
        <w:rPr>
          <w:rFonts w:ascii="Cambria" w:hAnsi="Cambria"/>
        </w:rPr>
      </w:pPr>
      <w:r>
        <w:rPr>
          <w:rStyle w:val="Strong"/>
        </w:rPr>
        <w:t>Cómo se ve a Jesús</w:t>
      </w:r>
      <w:r w:rsidR="003C4EFF" w:rsidRPr="00FA03CE">
        <w:rPr>
          <w:rStyle w:val="Strong"/>
        </w:rPr>
        <w:t>:</w:t>
      </w:r>
      <w:r w:rsidR="003C4EFF" w:rsidRPr="00FA03CE">
        <w:rPr>
          <w:rFonts w:ascii="Cambria" w:hAnsi="Cambria"/>
        </w:rPr>
        <w:t xml:space="preserve"> </w:t>
      </w:r>
      <w:r>
        <w:rPr>
          <w:rFonts w:cstheme="minorHAnsi"/>
        </w:rPr>
        <w:t>El cumplimiento de las Escrituras y la tradición judía.</w:t>
      </w:r>
    </w:p>
    <w:p w14:paraId="147C8AFD" w14:textId="00A23B45" w:rsidR="003C4EFF" w:rsidRPr="00FA03CE" w:rsidRDefault="00FA03CE" w:rsidP="00324CE7">
      <w:pPr>
        <w:pStyle w:val="ListBullet2"/>
      </w:pPr>
      <w:r>
        <w:rPr>
          <w:rStyle w:val="Strong"/>
        </w:rPr>
        <w:t>Único para Mateo</w:t>
      </w:r>
      <w:r w:rsidR="003C4EFF" w:rsidRPr="00FA03CE">
        <w:rPr>
          <w:rStyle w:val="Strong"/>
        </w:rPr>
        <w:t>:</w:t>
      </w:r>
      <w:r w:rsidR="003C4EFF" w:rsidRPr="00FA03CE">
        <w:t xml:space="preserve"> </w:t>
      </w:r>
      <w:r>
        <w:t>La natividad desde el punto de vista de José; los sabios; cinco discursos principales; las citas frecuentes de las profecías hebreas.</w:t>
      </w:r>
    </w:p>
    <w:p w14:paraId="08ECCFB9" w14:textId="6FA839A5" w:rsidR="003C4EFF" w:rsidRPr="00FA03CE" w:rsidRDefault="00764E06" w:rsidP="00324CE7">
      <w:pPr>
        <w:pStyle w:val="ListBullet2"/>
      </w:pPr>
      <w:r w:rsidRPr="00FA03CE">
        <w:rPr>
          <w:rStyle w:val="Strong"/>
        </w:rPr>
        <w:t>No te pierdas</w:t>
      </w:r>
      <w:r w:rsidR="003C4EFF" w:rsidRPr="00FA03CE">
        <w:rPr>
          <w:rStyle w:val="Strong"/>
        </w:rPr>
        <w:t>:</w:t>
      </w:r>
      <w:r w:rsidR="003C4EFF" w:rsidRPr="00FA03CE">
        <w:t xml:space="preserve"> </w:t>
      </w:r>
      <w:r w:rsidR="00FA03CE">
        <w:t>El Sermón del monte en los capítulos</w:t>
      </w:r>
      <w:r w:rsidR="00FA03CE" w:rsidRPr="00252CD4">
        <w:t xml:space="preserve"> 5</w:t>
      </w:r>
      <w:r w:rsidR="00FA03CE">
        <w:t>–</w:t>
      </w:r>
      <w:r w:rsidR="00FA03CE" w:rsidRPr="00252CD4">
        <w:t>7</w:t>
      </w:r>
      <w:r w:rsidR="00FA03CE">
        <w:t xml:space="preserve"> y el juicio final en 25:31–46</w:t>
      </w:r>
      <w:r w:rsidR="00FA03CE" w:rsidRPr="00252CD4">
        <w:t>.</w:t>
      </w:r>
    </w:p>
    <w:p w14:paraId="7FE9AE71" w14:textId="0291DBF3" w:rsidR="003C4EFF" w:rsidRPr="00FA03CE" w:rsidRDefault="00FA03CE" w:rsidP="00324CE7">
      <w:pPr>
        <w:pStyle w:val="Heading4"/>
      </w:pPr>
      <w:r>
        <w:t>Marcos</w:t>
      </w:r>
    </w:p>
    <w:p w14:paraId="42D614C5" w14:textId="0E612447" w:rsidR="003C4EFF" w:rsidRPr="00FA03CE" w:rsidRDefault="00FA03CE" w:rsidP="00324CE7">
      <w:pPr>
        <w:pStyle w:val="ListBullet2"/>
      </w:pPr>
      <w:r>
        <w:rPr>
          <w:rStyle w:val="Strong"/>
        </w:rPr>
        <w:t>Cómo se ve a Jesús</w:t>
      </w:r>
      <w:r w:rsidR="003C4EFF" w:rsidRPr="00FA03CE">
        <w:rPr>
          <w:rStyle w:val="Strong"/>
        </w:rPr>
        <w:t xml:space="preserve">: </w:t>
      </w:r>
      <w:r>
        <w:t>Hacedor de milagros</w:t>
      </w:r>
      <w:r w:rsidRPr="00BC472D">
        <w:t>.</w:t>
      </w:r>
    </w:p>
    <w:p w14:paraId="29E79CD0" w14:textId="3BD5E555" w:rsidR="003C4EFF" w:rsidRPr="00FA03CE" w:rsidRDefault="00FA03CE" w:rsidP="00324CE7">
      <w:pPr>
        <w:pStyle w:val="ListBullet2"/>
      </w:pPr>
      <w:r>
        <w:rPr>
          <w:rStyle w:val="Strong"/>
        </w:rPr>
        <w:t>Único para</w:t>
      </w:r>
      <w:r w:rsidR="003C4EFF" w:rsidRPr="00FA03CE">
        <w:rPr>
          <w:rStyle w:val="Strong"/>
        </w:rPr>
        <w:t xml:space="preserve"> Mar</w:t>
      </w:r>
      <w:r>
        <w:rPr>
          <w:rStyle w:val="Strong"/>
        </w:rPr>
        <w:t>cos</w:t>
      </w:r>
      <w:r w:rsidR="003C4EFF" w:rsidRPr="00FA03CE">
        <w:rPr>
          <w:rStyle w:val="Strong"/>
        </w:rPr>
        <w:t>:</w:t>
      </w:r>
      <w:r w:rsidR="003C4EFF" w:rsidRPr="00FA03CE">
        <w:t xml:space="preserve"> </w:t>
      </w:r>
      <w:r>
        <w:t>El más corto de los Evangelios; no relata la natividad; tiene un énfasis en la acción; no hay sermones, pero sí muchas palabras punzantes.</w:t>
      </w:r>
    </w:p>
    <w:p w14:paraId="3577A9D6" w14:textId="76146E4D" w:rsidR="003C4EFF" w:rsidRPr="00FA03CE" w:rsidRDefault="00764E06" w:rsidP="00324CE7">
      <w:pPr>
        <w:pStyle w:val="ListBullet2"/>
      </w:pPr>
      <w:r w:rsidRPr="00FA03CE">
        <w:rPr>
          <w:rStyle w:val="Strong"/>
        </w:rPr>
        <w:t>No te pierdas</w:t>
      </w:r>
      <w:r w:rsidR="003C4EFF" w:rsidRPr="00FA03CE">
        <w:rPr>
          <w:rStyle w:val="Strong"/>
        </w:rPr>
        <w:t>:</w:t>
      </w:r>
      <w:r w:rsidR="003C4EFF" w:rsidRPr="00FA03CE">
        <w:t xml:space="preserve"> </w:t>
      </w:r>
      <w:r w:rsidR="00FA03CE">
        <w:t>El desafío de la humildad</w:t>
      </w:r>
      <w:r w:rsidR="00FA03CE" w:rsidRPr="00BC472D">
        <w:t xml:space="preserve"> </w:t>
      </w:r>
      <w:r w:rsidR="00FA03CE">
        <w:t xml:space="preserve">en </w:t>
      </w:r>
      <w:r w:rsidR="00FA03CE" w:rsidRPr="00BC472D">
        <w:t>10:42</w:t>
      </w:r>
      <w:r w:rsidR="00FA03CE">
        <w:t>–</w:t>
      </w:r>
      <w:r w:rsidR="00FA03CE" w:rsidRPr="00BC472D">
        <w:t>45.</w:t>
      </w:r>
    </w:p>
    <w:p w14:paraId="4ABB3B27" w14:textId="5CBFEE17" w:rsidR="003C4EFF" w:rsidRPr="00FA03CE" w:rsidRDefault="00FA03CE" w:rsidP="00324CE7">
      <w:pPr>
        <w:pStyle w:val="Heading4"/>
      </w:pPr>
      <w:r>
        <w:t>Lucas</w:t>
      </w:r>
    </w:p>
    <w:p w14:paraId="0BD91ACB" w14:textId="7AFF9C0A" w:rsidR="003C4EFF" w:rsidRPr="00FA03CE" w:rsidRDefault="00FA03CE" w:rsidP="00324CE7">
      <w:pPr>
        <w:pStyle w:val="ListBullet2"/>
      </w:pPr>
      <w:r>
        <w:rPr>
          <w:rStyle w:val="Strong"/>
        </w:rPr>
        <w:t>Cómo se ve a Jesús</w:t>
      </w:r>
      <w:r w:rsidR="003C4EFF" w:rsidRPr="00FA03CE">
        <w:t xml:space="preserve">: </w:t>
      </w:r>
      <w:r>
        <w:t>El Salvador del mundo</w:t>
      </w:r>
      <w:r w:rsidRPr="00BC472D">
        <w:t>.</w:t>
      </w:r>
    </w:p>
    <w:p w14:paraId="22E58622" w14:textId="2BFC629E" w:rsidR="003C4EFF" w:rsidRPr="00FA03CE" w:rsidRDefault="00FA03CE" w:rsidP="00324CE7">
      <w:pPr>
        <w:pStyle w:val="ListBullet2"/>
      </w:pPr>
      <w:r>
        <w:rPr>
          <w:rStyle w:val="Strong"/>
        </w:rPr>
        <w:t>Único para</w:t>
      </w:r>
      <w:r w:rsidR="003C4EFF" w:rsidRPr="00FA03CE">
        <w:rPr>
          <w:rStyle w:val="Strong"/>
        </w:rPr>
        <w:t xml:space="preserve"> Lu</w:t>
      </w:r>
      <w:r>
        <w:rPr>
          <w:rStyle w:val="Strong"/>
        </w:rPr>
        <w:t>cas</w:t>
      </w:r>
      <w:r w:rsidR="003C4EFF" w:rsidRPr="00FA03CE">
        <w:rPr>
          <w:rStyle w:val="Strong"/>
        </w:rPr>
        <w:t>:</w:t>
      </w:r>
      <w:r w:rsidR="003C4EFF" w:rsidRPr="00FA03CE">
        <w:t xml:space="preserve"> </w:t>
      </w:r>
      <w:r>
        <w:t>El nacimiento de Juan el Bautista</w:t>
      </w:r>
      <w:r w:rsidRPr="00BC472D">
        <w:t xml:space="preserve">; </w:t>
      </w:r>
      <w:r>
        <w:t xml:space="preserve">la Anunciación y el </w:t>
      </w:r>
      <w:r w:rsidRPr="00727D71">
        <w:rPr>
          <w:i/>
        </w:rPr>
        <w:t>Magnificat</w:t>
      </w:r>
      <w:r>
        <w:t>; los pastores en la historia del nacimiento de Jesús; Jesús cuenta parábolas extendidas, como el hijo pródigo y el buen samaritano; los discípulos en camino a Emaús.</w:t>
      </w:r>
    </w:p>
    <w:p w14:paraId="5A579C85" w14:textId="320E3E6B" w:rsidR="003C4EFF" w:rsidRPr="00FA03CE" w:rsidRDefault="00764E06" w:rsidP="00324CE7">
      <w:pPr>
        <w:pStyle w:val="ListBullet2"/>
      </w:pPr>
      <w:r w:rsidRPr="00FA03CE">
        <w:rPr>
          <w:rStyle w:val="Strong"/>
        </w:rPr>
        <w:t>No te pierdas</w:t>
      </w:r>
      <w:r w:rsidR="003C4EFF" w:rsidRPr="00FA03CE">
        <w:rPr>
          <w:rStyle w:val="Strong"/>
        </w:rPr>
        <w:t>:</w:t>
      </w:r>
      <w:r w:rsidR="003C4EFF" w:rsidRPr="00FA03CE">
        <w:t xml:space="preserve"> </w:t>
      </w:r>
      <w:r w:rsidR="00FA03CE">
        <w:t>Todas las comidas en este Evangelio.</w:t>
      </w:r>
    </w:p>
    <w:p w14:paraId="6E1C6FCF" w14:textId="754AABD4" w:rsidR="003C4EFF" w:rsidRPr="00FA03CE" w:rsidRDefault="00FA03CE" w:rsidP="00324CE7">
      <w:pPr>
        <w:pStyle w:val="Heading4"/>
      </w:pPr>
      <w:r>
        <w:t>Juan</w:t>
      </w:r>
    </w:p>
    <w:p w14:paraId="53FA3BB4" w14:textId="565089CA" w:rsidR="003C4EFF" w:rsidRPr="00FA03CE" w:rsidRDefault="00FA03CE" w:rsidP="00324CE7">
      <w:pPr>
        <w:pStyle w:val="ListBullet2"/>
      </w:pPr>
      <w:r>
        <w:rPr>
          <w:rStyle w:val="Strong"/>
        </w:rPr>
        <w:t>Cómo se ve a Jesús</w:t>
      </w:r>
      <w:r w:rsidR="003C4EFF" w:rsidRPr="00FA03CE">
        <w:t xml:space="preserve">: </w:t>
      </w:r>
      <w:r>
        <w:t>La Palabra, el Pan, la Luz, el Camino, etc.</w:t>
      </w:r>
    </w:p>
    <w:p w14:paraId="41D14A9F" w14:textId="55682AA1" w:rsidR="003C4EFF" w:rsidRPr="00FA03CE" w:rsidRDefault="00FA03CE" w:rsidP="00324CE7">
      <w:pPr>
        <w:pStyle w:val="ListBullet2"/>
      </w:pPr>
      <w:r>
        <w:rPr>
          <w:rStyle w:val="Strong"/>
        </w:rPr>
        <w:t>Único para</w:t>
      </w:r>
      <w:r w:rsidR="003C4EFF" w:rsidRPr="00FA03CE">
        <w:rPr>
          <w:rStyle w:val="Strong"/>
        </w:rPr>
        <w:t xml:space="preserve"> J</w:t>
      </w:r>
      <w:r>
        <w:rPr>
          <w:rStyle w:val="Strong"/>
        </w:rPr>
        <w:t>uan</w:t>
      </w:r>
      <w:r w:rsidR="003C4EFF" w:rsidRPr="00FA03CE">
        <w:rPr>
          <w:rStyle w:val="Strong"/>
        </w:rPr>
        <w:t>:</w:t>
      </w:r>
      <w:r w:rsidR="003C4EFF" w:rsidRPr="00FA03CE">
        <w:t xml:space="preserve"> </w:t>
      </w:r>
      <w:r>
        <w:t>Las bodas de Caná; conversaciones profundas con Nicodemo, la mujer samaritana y Pilato; el discurso eucarístico en el capítulo 6; la enseñanza y la oración extendidas del jueves santo (capítulos 13–17)</w:t>
      </w:r>
      <w:r w:rsidRPr="009B5FA0">
        <w:t>.</w:t>
      </w:r>
    </w:p>
    <w:p w14:paraId="152894A0" w14:textId="0161949C" w:rsidR="003C4EFF" w:rsidRPr="00FA03CE" w:rsidRDefault="00764E06" w:rsidP="00324CE7">
      <w:pPr>
        <w:pStyle w:val="ListBullet2"/>
      </w:pPr>
      <w:r w:rsidRPr="00FA03CE">
        <w:rPr>
          <w:rStyle w:val="Strong"/>
        </w:rPr>
        <w:t>No te pierdas</w:t>
      </w:r>
      <w:r w:rsidR="003C4EFF" w:rsidRPr="00FA03CE">
        <w:rPr>
          <w:rStyle w:val="Strong"/>
        </w:rPr>
        <w:t>:</w:t>
      </w:r>
      <w:r w:rsidR="003C4EFF" w:rsidRPr="00FA03CE">
        <w:t xml:space="preserve"> </w:t>
      </w:r>
      <w:r w:rsidR="00FA03CE">
        <w:t>El hermoso momento de la restauración de Pedro después de la Resurrección: «cuida de mis ovejas».</w:t>
      </w:r>
    </w:p>
    <w:p w14:paraId="50DA6FF4" w14:textId="5B0D3DBF" w:rsidR="003C4EFF" w:rsidRPr="00FA03CE" w:rsidRDefault="00FA03CE" w:rsidP="00324CE7">
      <w:pPr>
        <w:pStyle w:val="Heading3"/>
      </w:pPr>
      <w:r>
        <w:t>HECHOS</w:t>
      </w:r>
    </w:p>
    <w:p w14:paraId="6705B576" w14:textId="01CBC03F" w:rsidR="003C4EFF" w:rsidRPr="00FA03CE" w:rsidRDefault="004C1445" w:rsidP="00324CE7">
      <w:pPr>
        <w:pStyle w:val="ListBullet2"/>
      </w:pPr>
      <w:r>
        <w:rPr>
          <w:rStyle w:val="Strong"/>
        </w:rPr>
        <w:t>Tema/historia</w:t>
      </w:r>
      <w:r w:rsidR="003C4EFF" w:rsidRPr="00FA03CE">
        <w:rPr>
          <w:rStyle w:val="Strong"/>
        </w:rPr>
        <w:t>:</w:t>
      </w:r>
      <w:r w:rsidR="003C4EFF" w:rsidRPr="00FA03CE">
        <w:t xml:space="preserve"> </w:t>
      </w:r>
      <w:r w:rsidR="005C3B73">
        <w:t>Como secuela del Evangelio de Lucas, Hechos traza la expansión de la Iglesia de Jerusalén a Roma.</w:t>
      </w:r>
    </w:p>
    <w:p w14:paraId="610F5731" w14:textId="6CB4F01E" w:rsidR="003C4EFF" w:rsidRPr="00FA03CE" w:rsidRDefault="004C1445" w:rsidP="00324CE7">
      <w:pPr>
        <w:pStyle w:val="ListBullet2"/>
      </w:pPr>
      <w:r>
        <w:rPr>
          <w:rStyle w:val="Strong"/>
        </w:rPr>
        <w:t>Personajes principales</w:t>
      </w:r>
      <w:r w:rsidR="003C4EFF" w:rsidRPr="00FA03CE">
        <w:rPr>
          <w:rStyle w:val="Strong"/>
        </w:rPr>
        <w:t>:</w:t>
      </w:r>
      <w:r w:rsidR="003C4EFF" w:rsidRPr="00FA03CE">
        <w:t xml:space="preserve"> </w:t>
      </w:r>
      <w:r w:rsidR="00C62B01">
        <w:t>Pedro</w:t>
      </w:r>
      <w:r w:rsidR="00C62B01" w:rsidRPr="00FD57F2">
        <w:t xml:space="preserve">, </w:t>
      </w:r>
      <w:r w:rsidR="00C62B01">
        <w:t>Juan</w:t>
      </w:r>
      <w:r w:rsidR="00C62B01" w:rsidRPr="00FD57F2">
        <w:t xml:space="preserve">, </w:t>
      </w:r>
      <w:r w:rsidR="00C62B01">
        <w:t>diáconos</w:t>
      </w:r>
      <w:r w:rsidR="00C62B01" w:rsidRPr="00FD57F2">
        <w:t xml:space="preserve"> </w:t>
      </w:r>
      <w:r w:rsidR="00C62B01">
        <w:t>Esteban</w:t>
      </w:r>
      <w:r w:rsidR="00C62B01" w:rsidRPr="00FD57F2">
        <w:t xml:space="preserve"> </w:t>
      </w:r>
      <w:r w:rsidR="00C62B01">
        <w:t>y</w:t>
      </w:r>
      <w:r w:rsidR="00C62B01" w:rsidRPr="00FD57F2">
        <w:t xml:space="preserve"> </w:t>
      </w:r>
      <w:r w:rsidR="00C62B01">
        <w:t>Felipe</w:t>
      </w:r>
      <w:r w:rsidR="00C62B01" w:rsidRPr="00FD57F2">
        <w:t xml:space="preserve">; </w:t>
      </w:r>
      <w:r w:rsidR="00C62B01">
        <w:t>Pablo</w:t>
      </w:r>
      <w:r w:rsidR="00C62B01" w:rsidRPr="00FD57F2">
        <w:t xml:space="preserve"> </w:t>
      </w:r>
      <w:r w:rsidR="00C62B01">
        <w:t>y</w:t>
      </w:r>
      <w:r w:rsidR="00C62B01" w:rsidRPr="00FD57F2">
        <w:t xml:space="preserve"> </w:t>
      </w:r>
      <w:r w:rsidR="00C62B01">
        <w:t>Bernabé</w:t>
      </w:r>
      <w:r w:rsidR="00C62B01" w:rsidRPr="00FD57F2">
        <w:t xml:space="preserve"> </w:t>
      </w:r>
      <w:r w:rsidR="00C62B01">
        <w:t>y</w:t>
      </w:r>
      <w:r w:rsidR="00C62B01" w:rsidRPr="00FD57F2">
        <w:t xml:space="preserve"> </w:t>
      </w:r>
      <w:r w:rsidR="00C62B01">
        <w:t>otros</w:t>
      </w:r>
      <w:r w:rsidR="00C62B01" w:rsidRPr="00FD57F2">
        <w:t xml:space="preserve"> </w:t>
      </w:r>
      <w:r w:rsidR="00C62B01">
        <w:t>colegas</w:t>
      </w:r>
      <w:r w:rsidR="00C62B01" w:rsidRPr="00FD57F2">
        <w:t xml:space="preserve">, </w:t>
      </w:r>
      <w:r w:rsidR="00C62B01">
        <w:t>y</w:t>
      </w:r>
      <w:r w:rsidR="00C62B01" w:rsidRPr="00FD57F2">
        <w:t xml:space="preserve"> </w:t>
      </w:r>
      <w:r w:rsidR="00C62B01">
        <w:t>una</w:t>
      </w:r>
      <w:r w:rsidR="00C62B01" w:rsidRPr="00FD57F2">
        <w:t xml:space="preserve"> </w:t>
      </w:r>
      <w:r w:rsidR="00C62B01">
        <w:t>cantidad</w:t>
      </w:r>
      <w:r w:rsidR="00C62B01" w:rsidRPr="00FD57F2">
        <w:t xml:space="preserve"> </w:t>
      </w:r>
      <w:r w:rsidR="00C62B01">
        <w:t>de</w:t>
      </w:r>
      <w:r w:rsidR="00C62B01" w:rsidRPr="00FD57F2">
        <w:t xml:space="preserve"> </w:t>
      </w:r>
      <w:r w:rsidR="00C62B01">
        <w:t xml:space="preserve">personas </w:t>
      </w:r>
      <w:r w:rsidR="00C62B01" w:rsidRPr="00FD57F2">
        <w:t>—</w:t>
      </w:r>
      <w:r w:rsidR="00C62B01">
        <w:t>el hombre inválido</w:t>
      </w:r>
      <w:r w:rsidR="00C62B01" w:rsidRPr="00FD57F2">
        <w:t xml:space="preserve">, </w:t>
      </w:r>
      <w:r w:rsidR="00C62B01">
        <w:t>el mago</w:t>
      </w:r>
      <w:r w:rsidR="00C62B01" w:rsidRPr="00FD57F2">
        <w:t xml:space="preserve">, </w:t>
      </w:r>
      <w:r w:rsidR="00C62B01">
        <w:t>el centurión</w:t>
      </w:r>
      <w:r w:rsidR="00C62B01" w:rsidRPr="00FD57F2">
        <w:t xml:space="preserve">, </w:t>
      </w:r>
      <w:r w:rsidR="00C62B01">
        <w:t>el carcelero</w:t>
      </w:r>
      <w:r w:rsidR="00C62B01" w:rsidRPr="00FD57F2">
        <w:t>—</w:t>
      </w:r>
      <w:r w:rsidR="00C62B01">
        <w:t xml:space="preserve"> tocados por el mensaje de Jesús y el poder del Espíritu.</w:t>
      </w:r>
    </w:p>
    <w:p w14:paraId="2490DF26" w14:textId="7C1627CA" w:rsidR="003C4EFF" w:rsidRPr="00FA03CE" w:rsidRDefault="00764E06" w:rsidP="00324CE7">
      <w:pPr>
        <w:pStyle w:val="ListBullet2"/>
      </w:pPr>
      <w:r w:rsidRPr="00FA03CE">
        <w:rPr>
          <w:rStyle w:val="Strong"/>
        </w:rPr>
        <w:t>No te pierdas</w:t>
      </w:r>
      <w:r w:rsidR="003C4EFF" w:rsidRPr="00FA03CE">
        <w:rPr>
          <w:rStyle w:val="Strong"/>
        </w:rPr>
        <w:t>:</w:t>
      </w:r>
      <w:r w:rsidR="003C4EFF" w:rsidRPr="00FA03CE">
        <w:t xml:space="preserve"> </w:t>
      </w:r>
      <w:r w:rsidR="00C62B01">
        <w:t>Un ángel libera a Pedro de la prisión en el capítulo 12.</w:t>
      </w:r>
    </w:p>
    <w:p w14:paraId="64CD814E" w14:textId="44B999BA" w:rsidR="003C4EFF" w:rsidRPr="00C62B01" w:rsidRDefault="00C62B01" w:rsidP="00324CE7">
      <w:pPr>
        <w:pStyle w:val="Heading3"/>
      </w:pPr>
      <w:r>
        <w:lastRenderedPageBreak/>
        <w:t>LAS CARTAS DEL NUEVO TESTAMENTO</w:t>
      </w:r>
    </w:p>
    <w:p w14:paraId="3AE678A2" w14:textId="1F4B4186" w:rsidR="003C4EFF" w:rsidRPr="00C62B01" w:rsidRDefault="003C4EFF" w:rsidP="00324CE7">
      <w:pPr>
        <w:pStyle w:val="Heading4"/>
      </w:pPr>
      <w:r w:rsidRPr="00C62B01">
        <w:t>Roman</w:t>
      </w:r>
      <w:r w:rsidR="00C62B01">
        <w:t>o</w:t>
      </w:r>
      <w:r w:rsidRPr="00C62B01">
        <w:t>s</w:t>
      </w:r>
    </w:p>
    <w:p w14:paraId="36AEBCE3" w14:textId="4A6F0C4A" w:rsidR="003C4EFF" w:rsidRPr="00C62B01" w:rsidRDefault="004C1445" w:rsidP="007970BB">
      <w:pPr>
        <w:pStyle w:val="ListBullet2"/>
        <w:keepNext/>
      </w:pPr>
      <w:r w:rsidRPr="00C62B01">
        <w:rPr>
          <w:rStyle w:val="Strong"/>
        </w:rPr>
        <w:t>Tema</w:t>
      </w:r>
      <w:r w:rsidR="003C4EFF" w:rsidRPr="00C62B01">
        <w:rPr>
          <w:rStyle w:val="Strong"/>
        </w:rPr>
        <w:t>:</w:t>
      </w:r>
      <w:r w:rsidR="003C4EFF" w:rsidRPr="00C62B01">
        <w:t xml:space="preserve"> </w:t>
      </w:r>
      <w:r w:rsidR="00C62B01">
        <w:t>Cómo nos salva Dios</w:t>
      </w:r>
      <w:r w:rsidR="00C62B01" w:rsidRPr="00520FD6">
        <w:t xml:space="preserve">. </w:t>
      </w:r>
      <w:r w:rsidR="00C62B01">
        <w:t>Con precisión legal, esta carta de Pablo describe el problema del pecado, la importancia de la fe en Jesús y la actividad del Espíritu de Dios en nuestras vidas y en la Iglesia.</w:t>
      </w:r>
    </w:p>
    <w:p w14:paraId="689128BA" w14:textId="292AD43B" w:rsidR="003C4EFF" w:rsidRPr="00C62B01" w:rsidRDefault="00764E06" w:rsidP="00324CE7">
      <w:pPr>
        <w:pStyle w:val="ListBullet2"/>
      </w:pPr>
      <w:r w:rsidRPr="00C62B01">
        <w:rPr>
          <w:rStyle w:val="Strong"/>
        </w:rPr>
        <w:t>No te pierdas</w:t>
      </w:r>
      <w:r w:rsidR="003C4EFF" w:rsidRPr="00C62B01">
        <w:rPr>
          <w:rStyle w:val="Strong"/>
        </w:rPr>
        <w:t>:</w:t>
      </w:r>
      <w:r w:rsidR="003C4EFF" w:rsidRPr="00C62B01">
        <w:t xml:space="preserve"> </w:t>
      </w:r>
      <w:r w:rsidR="00C62B01">
        <w:t>El capítulo 8 posiblemente es el más poderoso de la Biblia. Léelo.</w:t>
      </w:r>
    </w:p>
    <w:p w14:paraId="23D466BA" w14:textId="5EEADDF4" w:rsidR="003C4EFF" w:rsidRPr="00C62B01" w:rsidRDefault="00C62B01" w:rsidP="00324CE7">
      <w:pPr>
        <w:pStyle w:val="Heading4"/>
      </w:pPr>
      <w:r>
        <w:t>1 Corintio</w:t>
      </w:r>
      <w:r w:rsidR="003C4EFF" w:rsidRPr="00C62B01">
        <w:t>s</w:t>
      </w:r>
    </w:p>
    <w:p w14:paraId="2675AA6A" w14:textId="6B8BB3F4" w:rsidR="003C4EFF" w:rsidRPr="00C62B01" w:rsidRDefault="004C1445" w:rsidP="00324CE7">
      <w:pPr>
        <w:pStyle w:val="ListBullet2"/>
      </w:pPr>
      <w:r w:rsidRPr="00C62B01">
        <w:rPr>
          <w:rStyle w:val="Strong"/>
          <w:rFonts w:eastAsiaTheme="majorEastAsia"/>
        </w:rPr>
        <w:t>Tema</w:t>
      </w:r>
      <w:r w:rsidR="003C4EFF" w:rsidRPr="00C62B01">
        <w:rPr>
          <w:rStyle w:val="Strong"/>
          <w:rFonts w:eastAsiaTheme="majorEastAsia"/>
        </w:rPr>
        <w:t>:</w:t>
      </w:r>
      <w:r w:rsidR="003C4EFF" w:rsidRPr="00C62B01">
        <w:rPr>
          <w:rFonts w:eastAsiaTheme="majorEastAsia"/>
        </w:rPr>
        <w:t xml:space="preserve"> </w:t>
      </w:r>
      <w:r w:rsidR="00C62B01" w:rsidRPr="00C62B01">
        <w:rPr>
          <w:rStyle w:val="s1"/>
          <w:rFonts w:ascii="Times New Roman" w:eastAsiaTheme="majorEastAsia" w:hAnsi="Times New Roman"/>
          <w:sz w:val="22"/>
          <w:szCs w:val="22"/>
        </w:rPr>
        <w:t>Busca solucionar problemas en una congregación que lucha con varios asuntos: la disensión, la inmoralidad, la adoración pública y la confusión sobre los dones espirituales.</w:t>
      </w:r>
    </w:p>
    <w:p w14:paraId="0B176ADE" w14:textId="7C37CE42" w:rsidR="003C4EFF" w:rsidRPr="00C62B01" w:rsidRDefault="00764E06" w:rsidP="00324CE7">
      <w:pPr>
        <w:pStyle w:val="ListBullet2"/>
      </w:pPr>
      <w:r w:rsidRPr="00C62B01">
        <w:rPr>
          <w:rStyle w:val="Strong"/>
        </w:rPr>
        <w:t>No te pierdas</w:t>
      </w:r>
      <w:r w:rsidR="003C4EFF" w:rsidRPr="00C62B01">
        <w:rPr>
          <w:rStyle w:val="Strong"/>
        </w:rPr>
        <w:t>:</w:t>
      </w:r>
      <w:r w:rsidR="003C4EFF" w:rsidRPr="00C62B01">
        <w:t xml:space="preserve"> </w:t>
      </w:r>
      <w:r w:rsidR="00C62B01" w:rsidRPr="00C62B01">
        <w:rPr>
          <w:rStyle w:val="s2"/>
          <w:rFonts w:ascii="Times New Roman" w:hAnsi="Times New Roman"/>
          <w:sz w:val="22"/>
          <w:szCs w:val="22"/>
        </w:rPr>
        <w:t>El capítulo 13, el famoso «capítulo del amor».</w:t>
      </w:r>
    </w:p>
    <w:p w14:paraId="1C6B8FA2" w14:textId="41A9271B" w:rsidR="003C4EFF" w:rsidRPr="00C62B01" w:rsidRDefault="00C62B01" w:rsidP="00324CE7">
      <w:pPr>
        <w:pStyle w:val="Heading4"/>
      </w:pPr>
      <w:r>
        <w:t>2 Corintio</w:t>
      </w:r>
      <w:r w:rsidR="003C4EFF" w:rsidRPr="00C62B01">
        <w:t>s</w:t>
      </w:r>
    </w:p>
    <w:p w14:paraId="6571EA2E" w14:textId="6A11EA55" w:rsidR="003C4EFF" w:rsidRPr="00C62B01" w:rsidRDefault="004C1445" w:rsidP="00324CE7">
      <w:pPr>
        <w:pStyle w:val="ListBullet2"/>
      </w:pPr>
      <w:r w:rsidRPr="00C62B01">
        <w:rPr>
          <w:rStyle w:val="Strong"/>
        </w:rPr>
        <w:t>Tema</w:t>
      </w:r>
      <w:r w:rsidR="003C4EFF" w:rsidRPr="00C62B01">
        <w:rPr>
          <w:rStyle w:val="Strong"/>
        </w:rPr>
        <w:t>:</w:t>
      </w:r>
      <w:r w:rsidR="003C4EFF" w:rsidRPr="00C62B01">
        <w:t xml:space="preserve"> </w:t>
      </w:r>
      <w:r w:rsidR="00C62B01">
        <w:t>En una conexión más amable y tierna con Corinto, Pablo todavía afirma su autoridad frente a ciertos detractores.</w:t>
      </w:r>
    </w:p>
    <w:p w14:paraId="5E31C69E" w14:textId="1E3D13A4" w:rsidR="003C4EFF" w:rsidRPr="00C62B01" w:rsidRDefault="00764E06" w:rsidP="00324CE7">
      <w:pPr>
        <w:pStyle w:val="ListBullet2"/>
      </w:pPr>
      <w:r w:rsidRPr="00C62B01">
        <w:rPr>
          <w:rStyle w:val="Strong"/>
        </w:rPr>
        <w:t>No te pierdas</w:t>
      </w:r>
      <w:r w:rsidR="003C4EFF" w:rsidRPr="00C62B01">
        <w:rPr>
          <w:rStyle w:val="Strong"/>
        </w:rPr>
        <w:t xml:space="preserve">: </w:t>
      </w:r>
      <w:r w:rsidR="00C62B01">
        <w:t xml:space="preserve">El «ministerio de la reconciliación» descrito en </w:t>
      </w:r>
      <w:r w:rsidR="00C62B01" w:rsidRPr="00FA3858">
        <w:t>5:11</w:t>
      </w:r>
      <w:r w:rsidR="00C62B01">
        <w:t>–</w:t>
      </w:r>
      <w:r w:rsidR="00C62B01" w:rsidRPr="00FA3858">
        <w:t>21.</w:t>
      </w:r>
    </w:p>
    <w:p w14:paraId="369D886C" w14:textId="7F69B25A" w:rsidR="003C4EFF" w:rsidRPr="00C62B01" w:rsidRDefault="00C62B01" w:rsidP="00324CE7">
      <w:pPr>
        <w:pStyle w:val="Heading4"/>
        <w:rPr>
          <w:rFonts w:eastAsiaTheme="majorEastAsia"/>
        </w:rPr>
      </w:pPr>
      <w:r>
        <w:rPr>
          <w:rFonts w:eastAsiaTheme="majorEastAsia"/>
        </w:rPr>
        <w:t>Gá</w:t>
      </w:r>
      <w:r w:rsidR="003C4EFF" w:rsidRPr="00C62B01">
        <w:rPr>
          <w:rFonts w:eastAsiaTheme="majorEastAsia"/>
        </w:rPr>
        <w:t>lat</w:t>
      </w:r>
      <w:r>
        <w:rPr>
          <w:rFonts w:eastAsiaTheme="majorEastAsia"/>
        </w:rPr>
        <w:t>a</w:t>
      </w:r>
      <w:r w:rsidR="003C4EFF" w:rsidRPr="00C62B01">
        <w:rPr>
          <w:rFonts w:eastAsiaTheme="majorEastAsia"/>
        </w:rPr>
        <w:t xml:space="preserve">s </w:t>
      </w:r>
    </w:p>
    <w:p w14:paraId="548755B9" w14:textId="03562484" w:rsidR="003C4EFF" w:rsidRPr="00C62B01" w:rsidRDefault="004C1445" w:rsidP="00324CE7">
      <w:pPr>
        <w:pStyle w:val="ListBullet2"/>
        <w:rPr>
          <w:rStyle w:val="Strong"/>
        </w:rPr>
      </w:pPr>
      <w:r w:rsidRPr="00C62B01">
        <w:rPr>
          <w:rStyle w:val="Strong"/>
        </w:rPr>
        <w:t>Tema</w:t>
      </w:r>
      <w:r w:rsidR="003C4EFF" w:rsidRPr="00C62B01">
        <w:rPr>
          <w:rStyle w:val="Strong"/>
        </w:rPr>
        <w:t>:</w:t>
      </w:r>
      <w:r w:rsidR="003C4EFF" w:rsidRPr="00C62B01">
        <w:t xml:space="preserve"> </w:t>
      </w:r>
      <w:r w:rsidR="00C62B01">
        <w:t>En Cristo, tenemos la libertad de la ley y de la carne.</w:t>
      </w:r>
    </w:p>
    <w:p w14:paraId="66F086C7" w14:textId="75440EC2" w:rsidR="003C4EFF" w:rsidRPr="00C62B01" w:rsidRDefault="00764E06" w:rsidP="00324CE7">
      <w:pPr>
        <w:pStyle w:val="ListBullet2"/>
      </w:pPr>
      <w:r w:rsidRPr="00C62B01">
        <w:rPr>
          <w:rStyle w:val="Strong"/>
        </w:rPr>
        <w:t>No te pierdas</w:t>
      </w:r>
      <w:r w:rsidR="003C4EFF" w:rsidRPr="00C62B01">
        <w:rPr>
          <w:rStyle w:val="Strong"/>
        </w:rPr>
        <w:t xml:space="preserve">: </w:t>
      </w:r>
      <w:r w:rsidR="00C62B01">
        <w:t xml:space="preserve">El «fruto del Espíritu» presentado en </w:t>
      </w:r>
      <w:r w:rsidR="00C62B01" w:rsidRPr="00C62B01">
        <w:rPr>
          <w:rStyle w:val="Strong"/>
          <w:b w:val="0"/>
        </w:rPr>
        <w:t>5:22-23.</w:t>
      </w:r>
    </w:p>
    <w:p w14:paraId="346F61B3" w14:textId="54046663" w:rsidR="003C4EFF" w:rsidRPr="00C62B01" w:rsidRDefault="00C62B01" w:rsidP="00324CE7">
      <w:pPr>
        <w:pStyle w:val="Heading4"/>
        <w:rPr>
          <w:rFonts w:eastAsiaTheme="majorEastAsia"/>
        </w:rPr>
      </w:pPr>
      <w:r>
        <w:rPr>
          <w:rFonts w:eastAsiaTheme="majorEastAsia"/>
        </w:rPr>
        <w:t>Efesio</w:t>
      </w:r>
      <w:r w:rsidR="003C4EFF" w:rsidRPr="00C62B01">
        <w:rPr>
          <w:rFonts w:eastAsiaTheme="majorEastAsia"/>
        </w:rPr>
        <w:t xml:space="preserve">s </w:t>
      </w:r>
    </w:p>
    <w:p w14:paraId="3003EEF6" w14:textId="38B4F2E2" w:rsidR="003C4EFF" w:rsidRPr="00C62B01" w:rsidRDefault="004C1445" w:rsidP="00324CE7">
      <w:pPr>
        <w:pStyle w:val="ListBullet2"/>
      </w:pPr>
      <w:r w:rsidRPr="00C62B01">
        <w:rPr>
          <w:rStyle w:val="Strong"/>
        </w:rPr>
        <w:t>Tema</w:t>
      </w:r>
      <w:r w:rsidR="003C4EFF" w:rsidRPr="00C62B01">
        <w:rPr>
          <w:rStyle w:val="Strong"/>
        </w:rPr>
        <w:t xml:space="preserve">: </w:t>
      </w:r>
      <w:r w:rsidR="00C62B01">
        <w:t>El plan eterno de Dios y cómo involucra a la Iglesia.</w:t>
      </w:r>
    </w:p>
    <w:p w14:paraId="21F33287" w14:textId="27CA6602" w:rsidR="003C4EFF" w:rsidRPr="00C62B01" w:rsidRDefault="00764E06" w:rsidP="00324CE7">
      <w:pPr>
        <w:pStyle w:val="ListBullet2"/>
      </w:pPr>
      <w:r w:rsidRPr="00C62B01">
        <w:rPr>
          <w:rStyle w:val="Strong"/>
        </w:rPr>
        <w:t>No te pierdas</w:t>
      </w:r>
      <w:r w:rsidR="003C4EFF" w:rsidRPr="00C62B01">
        <w:rPr>
          <w:rStyle w:val="Strong"/>
        </w:rPr>
        <w:t xml:space="preserve">: </w:t>
      </w:r>
      <w:r w:rsidR="00C62B01">
        <w:t>Las hermosas oraciones al final de los capítulos 1 y 3.</w:t>
      </w:r>
    </w:p>
    <w:p w14:paraId="09E632BF" w14:textId="537D0604" w:rsidR="003C4EFF" w:rsidRPr="00C62B01" w:rsidRDefault="00C62B01" w:rsidP="00324CE7">
      <w:pPr>
        <w:pStyle w:val="Heading4"/>
        <w:rPr>
          <w:rFonts w:eastAsiaTheme="majorEastAsia"/>
        </w:rPr>
      </w:pPr>
      <w:r>
        <w:rPr>
          <w:rFonts w:eastAsiaTheme="majorEastAsia"/>
        </w:rPr>
        <w:t>Filipenses</w:t>
      </w:r>
      <w:r w:rsidR="003C4EFF" w:rsidRPr="00C62B01">
        <w:rPr>
          <w:rFonts w:eastAsiaTheme="majorEastAsia"/>
        </w:rPr>
        <w:t xml:space="preserve"> </w:t>
      </w:r>
    </w:p>
    <w:p w14:paraId="5F358AB9" w14:textId="7AD083F1" w:rsidR="003C4EFF" w:rsidRPr="00C62B01" w:rsidRDefault="004C1445" w:rsidP="00324CE7">
      <w:pPr>
        <w:pStyle w:val="ListBullet2"/>
      </w:pPr>
      <w:r w:rsidRPr="00C62B01">
        <w:rPr>
          <w:rStyle w:val="Strong"/>
        </w:rPr>
        <w:t>Tema</w:t>
      </w:r>
      <w:r w:rsidR="003C4EFF" w:rsidRPr="00C62B01">
        <w:rPr>
          <w:rStyle w:val="Strong"/>
        </w:rPr>
        <w:t xml:space="preserve">: </w:t>
      </w:r>
      <w:r w:rsidR="00C62B01">
        <w:t>Regocíjate en el Señor… aun en las situaciones difíciles.</w:t>
      </w:r>
    </w:p>
    <w:p w14:paraId="2417C409" w14:textId="4D0F487A" w:rsidR="003C4EFF" w:rsidRPr="00C62B01" w:rsidRDefault="00764E06" w:rsidP="00324CE7">
      <w:pPr>
        <w:pStyle w:val="ListBullet2"/>
      </w:pPr>
      <w:r w:rsidRPr="00C62B01">
        <w:rPr>
          <w:rStyle w:val="Strong"/>
        </w:rPr>
        <w:t>No te pierdas</w:t>
      </w:r>
      <w:r w:rsidR="003C4EFF" w:rsidRPr="00C62B01">
        <w:rPr>
          <w:rStyle w:val="Strong"/>
        </w:rPr>
        <w:t xml:space="preserve">: </w:t>
      </w:r>
      <w:r w:rsidR="00853BD9">
        <w:t>La confianza del apóstol en 1:6, que Dios todavía está obrando en nosotros.</w:t>
      </w:r>
    </w:p>
    <w:p w14:paraId="3EC8452B" w14:textId="520CCCE0" w:rsidR="003C4EFF" w:rsidRPr="00C62B01" w:rsidRDefault="003C4EFF" w:rsidP="00324CE7">
      <w:pPr>
        <w:pStyle w:val="Heading4"/>
      </w:pPr>
      <w:r w:rsidRPr="00C62B01">
        <w:t>Colos</w:t>
      </w:r>
      <w:r w:rsidR="00C62B01">
        <w:t>enses</w:t>
      </w:r>
    </w:p>
    <w:p w14:paraId="2412496E" w14:textId="6AFD0E1C" w:rsidR="003C4EFF" w:rsidRPr="00C62B01" w:rsidRDefault="004C1445" w:rsidP="00324CE7">
      <w:pPr>
        <w:pStyle w:val="ListBullet2"/>
      </w:pPr>
      <w:r w:rsidRPr="00C62B01">
        <w:rPr>
          <w:rStyle w:val="Strong"/>
        </w:rPr>
        <w:t>Tema</w:t>
      </w:r>
      <w:r w:rsidR="003C4EFF" w:rsidRPr="00C62B01">
        <w:rPr>
          <w:rStyle w:val="Strong"/>
        </w:rPr>
        <w:t xml:space="preserve">: </w:t>
      </w:r>
      <w:r w:rsidR="00B86F6D">
        <w:t>Guardando la fe… juntos.</w:t>
      </w:r>
    </w:p>
    <w:p w14:paraId="6C97CD63" w14:textId="792A5F2E" w:rsidR="003C4EFF" w:rsidRPr="00C62B01" w:rsidRDefault="00764E06" w:rsidP="00324CE7">
      <w:pPr>
        <w:pStyle w:val="ListBullet2"/>
      </w:pPr>
      <w:r w:rsidRPr="00C62B01">
        <w:rPr>
          <w:rStyle w:val="Strong"/>
        </w:rPr>
        <w:t>No te pierdas</w:t>
      </w:r>
      <w:r w:rsidR="003C4EFF" w:rsidRPr="00C62B01">
        <w:rPr>
          <w:rStyle w:val="Strong"/>
        </w:rPr>
        <w:t xml:space="preserve">: </w:t>
      </w:r>
      <w:r w:rsidR="008979AE">
        <w:t>La música y la Palabra en 3:16</w:t>
      </w:r>
      <w:r w:rsidR="008979AE" w:rsidRPr="001C1508">
        <w:t>.</w:t>
      </w:r>
    </w:p>
    <w:p w14:paraId="16AF334C" w14:textId="1B902DFE" w:rsidR="003C4EFF" w:rsidRPr="00C62B01" w:rsidRDefault="00C62B01" w:rsidP="00324CE7">
      <w:pPr>
        <w:pStyle w:val="Heading4"/>
      </w:pPr>
      <w:r>
        <w:t>1 T</w:t>
      </w:r>
      <w:r w:rsidR="003C4EFF" w:rsidRPr="00C62B01">
        <w:t>esaloni</w:t>
      </w:r>
      <w:r>
        <w:t>censes</w:t>
      </w:r>
      <w:r w:rsidR="003C4EFF" w:rsidRPr="00C62B01">
        <w:rPr>
          <w:rFonts w:eastAsiaTheme="majorEastAsia"/>
        </w:rPr>
        <w:t xml:space="preserve"> </w:t>
      </w:r>
    </w:p>
    <w:p w14:paraId="5A4FA67A" w14:textId="043962EB" w:rsidR="003C4EFF" w:rsidRPr="00C62B01" w:rsidRDefault="004C1445" w:rsidP="00324CE7">
      <w:pPr>
        <w:pStyle w:val="ListBullet2"/>
        <w:rPr>
          <w:rStyle w:val="Strong"/>
        </w:rPr>
      </w:pPr>
      <w:r w:rsidRPr="00C62B01">
        <w:rPr>
          <w:rStyle w:val="Strong"/>
        </w:rPr>
        <w:t>Tema</w:t>
      </w:r>
      <w:r w:rsidR="003C4EFF" w:rsidRPr="00C62B01">
        <w:rPr>
          <w:rStyle w:val="Strong"/>
        </w:rPr>
        <w:t xml:space="preserve">: </w:t>
      </w:r>
      <w:r w:rsidR="008979AE">
        <w:t>Saludos personales de Pablo y exhortaciones para la iglesia.</w:t>
      </w:r>
    </w:p>
    <w:p w14:paraId="3CB2752E" w14:textId="3171AFB8" w:rsidR="003C4EFF" w:rsidRPr="00C62B01" w:rsidRDefault="00764E06" w:rsidP="00324CE7">
      <w:pPr>
        <w:pStyle w:val="ListBullet2"/>
      </w:pPr>
      <w:r w:rsidRPr="00C62B01">
        <w:rPr>
          <w:rStyle w:val="Strong"/>
        </w:rPr>
        <w:t>No te pierdas</w:t>
      </w:r>
      <w:r w:rsidR="003C4EFF" w:rsidRPr="00C62B01">
        <w:rPr>
          <w:rStyle w:val="Strong"/>
        </w:rPr>
        <w:t xml:space="preserve">: </w:t>
      </w:r>
      <w:r w:rsidR="0007340C">
        <w:t xml:space="preserve">La percusión de la vida santa en </w:t>
      </w:r>
      <w:r w:rsidR="0007340C" w:rsidRPr="001C1508">
        <w:t>5:16-22.</w:t>
      </w:r>
    </w:p>
    <w:p w14:paraId="25463DE7" w14:textId="7E2641BA" w:rsidR="003C4EFF" w:rsidRPr="00C62B01" w:rsidRDefault="003C4EFF" w:rsidP="00324CE7">
      <w:pPr>
        <w:pStyle w:val="Heading4"/>
      </w:pPr>
      <w:r w:rsidRPr="00C62B01">
        <w:t xml:space="preserve">2 </w:t>
      </w:r>
      <w:r w:rsidR="00C62B01">
        <w:t>T</w:t>
      </w:r>
      <w:r w:rsidR="00C62B01" w:rsidRPr="00C62B01">
        <w:t>esaloni</w:t>
      </w:r>
      <w:r w:rsidR="00C62B01">
        <w:t>censes</w:t>
      </w:r>
    </w:p>
    <w:p w14:paraId="12C198BE" w14:textId="44F89B0D" w:rsidR="003C4EFF" w:rsidRPr="00C62B01" w:rsidRDefault="004C1445" w:rsidP="00324CE7">
      <w:pPr>
        <w:pStyle w:val="ListBullet2"/>
      </w:pPr>
      <w:r w:rsidRPr="00C62B01">
        <w:rPr>
          <w:rStyle w:val="Strong"/>
        </w:rPr>
        <w:t>Tema</w:t>
      </w:r>
      <w:r w:rsidR="003C4EFF" w:rsidRPr="00C62B01">
        <w:rPr>
          <w:rStyle w:val="Strong"/>
        </w:rPr>
        <w:t xml:space="preserve">: </w:t>
      </w:r>
      <w:r w:rsidR="0007340C">
        <w:t>La responsabilidad cristiana de trabajar diligentemente y de evitar el engaño.</w:t>
      </w:r>
    </w:p>
    <w:p w14:paraId="280D71FD" w14:textId="01630644" w:rsidR="003C4EFF" w:rsidRPr="00C62B01" w:rsidRDefault="00764E06" w:rsidP="00324CE7">
      <w:pPr>
        <w:pStyle w:val="ListBullet2"/>
      </w:pPr>
      <w:r w:rsidRPr="00C62B01">
        <w:rPr>
          <w:rStyle w:val="Strong"/>
        </w:rPr>
        <w:t>No te pierdas</w:t>
      </w:r>
      <w:r w:rsidR="003C4EFF" w:rsidRPr="00C62B01">
        <w:rPr>
          <w:rStyle w:val="Strong"/>
        </w:rPr>
        <w:t xml:space="preserve">: </w:t>
      </w:r>
      <w:r w:rsidR="0007340C">
        <w:t xml:space="preserve">Un vistazo del ministerio propio de Pablo en </w:t>
      </w:r>
      <w:r w:rsidR="0007340C" w:rsidRPr="001C1508">
        <w:t>3:7-8.</w:t>
      </w:r>
    </w:p>
    <w:p w14:paraId="26DABCE5" w14:textId="506BE8F9" w:rsidR="003C4EFF" w:rsidRPr="00C62B01" w:rsidRDefault="003C4EFF" w:rsidP="00324CE7">
      <w:pPr>
        <w:pStyle w:val="Heading4"/>
      </w:pPr>
      <w:r w:rsidRPr="00C62B01">
        <w:t>1 Timot</w:t>
      </w:r>
      <w:r w:rsidR="00C62B01">
        <w:t>eo</w:t>
      </w:r>
    </w:p>
    <w:p w14:paraId="308D69B2" w14:textId="659FCDD8" w:rsidR="003C4EFF" w:rsidRPr="00C62B01" w:rsidRDefault="004C1445" w:rsidP="00324CE7">
      <w:pPr>
        <w:pStyle w:val="ListBullet2"/>
      </w:pPr>
      <w:r w:rsidRPr="00C62B01">
        <w:rPr>
          <w:rStyle w:val="Strong"/>
        </w:rPr>
        <w:t>Tema</w:t>
      </w:r>
      <w:r w:rsidR="003C4EFF" w:rsidRPr="00C62B01">
        <w:rPr>
          <w:rStyle w:val="Strong"/>
        </w:rPr>
        <w:t>:</w:t>
      </w:r>
      <w:r w:rsidR="003C4EFF" w:rsidRPr="00C62B01">
        <w:t xml:space="preserve"> </w:t>
      </w:r>
      <w:r w:rsidR="0007340C">
        <w:t>Pablo aconseja al joven líder Timoteo sobre asuntos como la adoración, la organización y la enseñanza ortodoxa.</w:t>
      </w:r>
    </w:p>
    <w:p w14:paraId="3C1C9699" w14:textId="5637A3DC" w:rsidR="003C4EFF" w:rsidRPr="00C62B01" w:rsidRDefault="00764E06" w:rsidP="00324CE7">
      <w:pPr>
        <w:pStyle w:val="ListBullet2"/>
      </w:pPr>
      <w:r w:rsidRPr="00C62B01">
        <w:rPr>
          <w:rStyle w:val="Strong"/>
        </w:rPr>
        <w:t>No te pierdas</w:t>
      </w:r>
      <w:r w:rsidR="003C4EFF" w:rsidRPr="00C62B01">
        <w:rPr>
          <w:rStyle w:val="Strong"/>
        </w:rPr>
        <w:t xml:space="preserve">: </w:t>
      </w:r>
      <w:r w:rsidR="0007340C">
        <w:t>Advertencias contra el amor al dinero en el capítulo 6.</w:t>
      </w:r>
      <w:r w:rsidR="003C4EFF" w:rsidRPr="00C62B01">
        <w:t xml:space="preserve"> </w:t>
      </w:r>
    </w:p>
    <w:p w14:paraId="2FCA499E" w14:textId="5682F44A" w:rsidR="003C4EFF" w:rsidRPr="00C62B01" w:rsidRDefault="003C4EFF" w:rsidP="00324CE7">
      <w:pPr>
        <w:pStyle w:val="Heading4"/>
      </w:pPr>
      <w:r w:rsidRPr="00C62B01">
        <w:t>2 Timot</w:t>
      </w:r>
      <w:r w:rsidR="00C62B01">
        <w:t>eo</w:t>
      </w:r>
    </w:p>
    <w:p w14:paraId="7E770AA9" w14:textId="03CD41DD" w:rsidR="003C4EFF" w:rsidRPr="00C62B01" w:rsidRDefault="004C1445" w:rsidP="00324CE7">
      <w:pPr>
        <w:pStyle w:val="ListBullet2"/>
      </w:pPr>
      <w:r w:rsidRPr="00C62B01">
        <w:rPr>
          <w:rStyle w:val="Strong"/>
        </w:rPr>
        <w:t>Tema</w:t>
      </w:r>
      <w:r w:rsidR="003C4EFF" w:rsidRPr="00C62B01">
        <w:rPr>
          <w:rStyle w:val="Strong"/>
        </w:rPr>
        <w:t xml:space="preserve">: </w:t>
      </w:r>
      <w:r w:rsidR="0007340C" w:rsidRPr="0007340C">
        <w:rPr>
          <w:rStyle w:val="Strong"/>
          <w:b w:val="0"/>
        </w:rPr>
        <w:t>A menudo considerada la última epístola de Pablo, esta carta contiene consejos personales y ministeriales.</w:t>
      </w:r>
    </w:p>
    <w:p w14:paraId="37E0F48C" w14:textId="09B26565" w:rsidR="003C4EFF" w:rsidRPr="00C62B01" w:rsidRDefault="00764E06" w:rsidP="00324CE7">
      <w:pPr>
        <w:pStyle w:val="ListBullet2"/>
      </w:pPr>
      <w:r w:rsidRPr="00C62B01">
        <w:rPr>
          <w:rStyle w:val="Strong"/>
        </w:rPr>
        <w:t>No te pierdas</w:t>
      </w:r>
      <w:r w:rsidR="003C4EFF" w:rsidRPr="00C62B01">
        <w:rPr>
          <w:rStyle w:val="Strong"/>
        </w:rPr>
        <w:t xml:space="preserve">: </w:t>
      </w:r>
      <w:r w:rsidR="0007340C">
        <w:t xml:space="preserve">Lo que dice en cuanto a la Escritura en </w:t>
      </w:r>
      <w:r w:rsidR="0007340C" w:rsidRPr="00C94234">
        <w:t>3:16</w:t>
      </w:r>
      <w:r w:rsidR="0007340C">
        <w:t>–</w:t>
      </w:r>
      <w:r w:rsidR="0007340C" w:rsidRPr="00C94234">
        <w:t>17.</w:t>
      </w:r>
    </w:p>
    <w:p w14:paraId="4C128224" w14:textId="269E7852" w:rsidR="003C4EFF" w:rsidRPr="00C62B01" w:rsidRDefault="003C4EFF" w:rsidP="00324CE7">
      <w:pPr>
        <w:pStyle w:val="Heading4"/>
      </w:pPr>
      <w:r w:rsidRPr="00C62B01">
        <w:t>Tit</w:t>
      </w:r>
      <w:r w:rsidR="00C62B01">
        <w:t>o</w:t>
      </w:r>
    </w:p>
    <w:p w14:paraId="7D176C67" w14:textId="4EC30C87" w:rsidR="003C4EFF" w:rsidRPr="00C62B01" w:rsidRDefault="004C1445" w:rsidP="00324CE7">
      <w:pPr>
        <w:pStyle w:val="ListBullet2"/>
      </w:pPr>
      <w:r w:rsidRPr="00C62B01">
        <w:rPr>
          <w:rStyle w:val="Strong"/>
        </w:rPr>
        <w:t>Tema</w:t>
      </w:r>
      <w:r w:rsidR="003C4EFF" w:rsidRPr="00C62B01">
        <w:rPr>
          <w:rStyle w:val="Strong"/>
        </w:rPr>
        <w:t xml:space="preserve">: </w:t>
      </w:r>
      <w:r w:rsidR="0007340C">
        <w:t>Dirección para el liderazgo de la iglesia.</w:t>
      </w:r>
    </w:p>
    <w:p w14:paraId="06A696A5" w14:textId="5C97C8EF" w:rsidR="003C4EFF" w:rsidRPr="00C62B01" w:rsidRDefault="00764E06" w:rsidP="00324CE7">
      <w:pPr>
        <w:pStyle w:val="ListBullet2"/>
      </w:pPr>
      <w:r w:rsidRPr="00C62B01">
        <w:rPr>
          <w:rStyle w:val="Strong"/>
        </w:rPr>
        <w:t>No te pierdas</w:t>
      </w:r>
      <w:r w:rsidR="003C4EFF" w:rsidRPr="00C62B01">
        <w:rPr>
          <w:rStyle w:val="Strong"/>
        </w:rPr>
        <w:t xml:space="preserve">: </w:t>
      </w:r>
      <w:r w:rsidR="0007340C">
        <w:t xml:space="preserve">Lo que parece ser un himno cristiano temprano se cita en </w:t>
      </w:r>
      <w:r w:rsidR="0007340C" w:rsidRPr="00C94234">
        <w:t>3:4-7.</w:t>
      </w:r>
    </w:p>
    <w:p w14:paraId="3FEDE8B8" w14:textId="309CEA68" w:rsidR="003C4EFF" w:rsidRPr="00C62B01" w:rsidRDefault="00C62B01" w:rsidP="00324CE7">
      <w:pPr>
        <w:pStyle w:val="Heading4"/>
      </w:pPr>
      <w:r>
        <w:lastRenderedPageBreak/>
        <w:t>Filemó</w:t>
      </w:r>
      <w:r w:rsidR="003C4EFF" w:rsidRPr="00C62B01">
        <w:t>n</w:t>
      </w:r>
    </w:p>
    <w:p w14:paraId="2505BE33" w14:textId="1994E690" w:rsidR="003C4EFF" w:rsidRPr="00C62B01" w:rsidRDefault="004C1445" w:rsidP="00324CE7">
      <w:pPr>
        <w:pStyle w:val="ListBullet2"/>
      </w:pPr>
      <w:r w:rsidRPr="00C62B01">
        <w:rPr>
          <w:rStyle w:val="Strong"/>
        </w:rPr>
        <w:t>Tema</w:t>
      </w:r>
      <w:r w:rsidR="003C4EFF" w:rsidRPr="00C62B01">
        <w:rPr>
          <w:rStyle w:val="Strong"/>
        </w:rPr>
        <w:t xml:space="preserve">: </w:t>
      </w:r>
      <w:r w:rsidR="0007340C">
        <w:t>Pablo le pide a su amigo Filemón que reciba de nuevo a un esclavo fugitivo como hermano.</w:t>
      </w:r>
    </w:p>
    <w:p w14:paraId="685E7ED2" w14:textId="1F6AD25D" w:rsidR="003C4EFF" w:rsidRPr="00C62B01" w:rsidRDefault="00764E06" w:rsidP="00324CE7">
      <w:pPr>
        <w:pStyle w:val="ListBullet2"/>
      </w:pPr>
      <w:r w:rsidRPr="00C62B01">
        <w:rPr>
          <w:rStyle w:val="Strong"/>
        </w:rPr>
        <w:t>No te pierdas</w:t>
      </w:r>
      <w:r w:rsidR="003C4EFF" w:rsidRPr="00C62B01">
        <w:rPr>
          <w:rStyle w:val="Strong"/>
        </w:rPr>
        <w:t xml:space="preserve">: </w:t>
      </w:r>
      <w:r w:rsidR="0007340C">
        <w:t>En el versículo 24, se mencionan a dos autores de Evangelios entre los compañeros de Pablo.</w:t>
      </w:r>
    </w:p>
    <w:p w14:paraId="0C342565" w14:textId="45EE9DAF" w:rsidR="003C4EFF" w:rsidRPr="00C62B01" w:rsidRDefault="003C4EFF" w:rsidP="00324CE7">
      <w:pPr>
        <w:pStyle w:val="Heading4"/>
      </w:pPr>
      <w:r w:rsidRPr="00C62B01">
        <w:t>Hebre</w:t>
      </w:r>
      <w:r w:rsidR="00C62B01">
        <w:t>o</w:t>
      </w:r>
      <w:r w:rsidRPr="00C62B01">
        <w:t>s</w:t>
      </w:r>
    </w:p>
    <w:p w14:paraId="478B44C5" w14:textId="2104DB38" w:rsidR="003C4EFF" w:rsidRPr="00C62B01" w:rsidRDefault="004C1445" w:rsidP="00324CE7">
      <w:pPr>
        <w:pStyle w:val="ListBullet2"/>
      </w:pPr>
      <w:r w:rsidRPr="00C62B01">
        <w:rPr>
          <w:rStyle w:val="Strong"/>
        </w:rPr>
        <w:t>Tema</w:t>
      </w:r>
      <w:r w:rsidR="003C4EFF" w:rsidRPr="00C62B01">
        <w:rPr>
          <w:rStyle w:val="Strong"/>
        </w:rPr>
        <w:t xml:space="preserve">: </w:t>
      </w:r>
      <w:r w:rsidR="0007340C">
        <w:t>Cómo Cristo ha cumplido las tradiciones judías.</w:t>
      </w:r>
    </w:p>
    <w:p w14:paraId="44DA126E" w14:textId="00A39AD5" w:rsidR="003C4EFF" w:rsidRPr="00C62B01" w:rsidRDefault="00764E06" w:rsidP="00324CE7">
      <w:pPr>
        <w:pStyle w:val="ListBullet2"/>
      </w:pPr>
      <w:r w:rsidRPr="00C62B01">
        <w:rPr>
          <w:rStyle w:val="Strong"/>
        </w:rPr>
        <w:t>No te pierdas</w:t>
      </w:r>
      <w:r w:rsidR="003C4EFF" w:rsidRPr="00C62B01">
        <w:rPr>
          <w:rStyle w:val="Strong"/>
        </w:rPr>
        <w:t xml:space="preserve">: </w:t>
      </w:r>
      <w:r w:rsidR="0007340C">
        <w:t>Los héroes de la fe en el capítulo 11.</w:t>
      </w:r>
    </w:p>
    <w:p w14:paraId="7D01F022" w14:textId="40A831DB" w:rsidR="003C4EFF" w:rsidRPr="0007340C" w:rsidRDefault="0007340C" w:rsidP="00324CE7">
      <w:pPr>
        <w:pStyle w:val="Heading3"/>
      </w:pPr>
      <w:r>
        <w:t>LAS CARTAS CATÓLICAS</w:t>
      </w:r>
    </w:p>
    <w:p w14:paraId="4E6630F3" w14:textId="2A9ABCBA" w:rsidR="003C4EFF" w:rsidRPr="0007340C" w:rsidRDefault="0007340C" w:rsidP="00324CE7">
      <w:pPr>
        <w:pStyle w:val="Heading4"/>
      </w:pPr>
      <w:r>
        <w:t>Santiago</w:t>
      </w:r>
    </w:p>
    <w:p w14:paraId="4170C9FF" w14:textId="750A1EBB" w:rsidR="003C4EFF" w:rsidRPr="0007340C" w:rsidRDefault="004C1445" w:rsidP="00324CE7">
      <w:pPr>
        <w:pStyle w:val="ListBullet2"/>
        <w:keepNext/>
        <w:rPr>
          <w:rStyle w:val="Strong"/>
          <w:b w:val="0"/>
        </w:rPr>
      </w:pPr>
      <w:r w:rsidRPr="0007340C">
        <w:rPr>
          <w:rStyle w:val="Strong"/>
        </w:rPr>
        <w:t>Tema</w:t>
      </w:r>
      <w:r w:rsidR="003C4EFF" w:rsidRPr="0007340C">
        <w:rPr>
          <w:rStyle w:val="Strong"/>
        </w:rPr>
        <w:t xml:space="preserve">: </w:t>
      </w:r>
      <w:r w:rsidR="0007340C">
        <w:t>Vivir de acuerdo a lo que dices que crees.</w:t>
      </w:r>
    </w:p>
    <w:p w14:paraId="1F020ECF" w14:textId="469E91DC" w:rsidR="003C4EFF" w:rsidRPr="0007340C" w:rsidRDefault="00764E06" w:rsidP="00324CE7">
      <w:pPr>
        <w:pStyle w:val="ListBullet2"/>
        <w:rPr>
          <w:rStyle w:val="Strong"/>
        </w:rPr>
      </w:pPr>
      <w:r w:rsidRPr="0007340C">
        <w:rPr>
          <w:rStyle w:val="Strong"/>
        </w:rPr>
        <w:t>No te pierdas</w:t>
      </w:r>
      <w:r w:rsidR="003C4EFF" w:rsidRPr="0007340C">
        <w:rPr>
          <w:rStyle w:val="Strong"/>
        </w:rPr>
        <w:t xml:space="preserve">: </w:t>
      </w:r>
      <w:r w:rsidR="0007340C">
        <w:t xml:space="preserve">Toques de comedia satírica en </w:t>
      </w:r>
      <w:r w:rsidR="0007340C" w:rsidRPr="00EF22D9">
        <w:t>1:23</w:t>
      </w:r>
      <w:r w:rsidR="0007340C">
        <w:t>–</w:t>
      </w:r>
      <w:r w:rsidR="0007340C" w:rsidRPr="00EF22D9">
        <w:t>24; 2:1</w:t>
      </w:r>
      <w:r w:rsidR="0007340C">
        <w:t>–</w:t>
      </w:r>
      <w:r w:rsidR="0007340C" w:rsidRPr="00EF22D9">
        <w:t>4; 2:15</w:t>
      </w:r>
      <w:r w:rsidR="0007340C">
        <w:t>–</w:t>
      </w:r>
      <w:r w:rsidR="0007340C" w:rsidRPr="00EF22D9">
        <w:t xml:space="preserve">16 </w:t>
      </w:r>
      <w:r w:rsidR="0007340C">
        <w:t>y</w:t>
      </w:r>
      <w:r w:rsidR="0007340C" w:rsidRPr="00EF22D9">
        <w:t xml:space="preserve"> 3:5.</w:t>
      </w:r>
    </w:p>
    <w:p w14:paraId="2CFEE681" w14:textId="782EA43F" w:rsidR="003C4EFF" w:rsidRPr="0007340C" w:rsidRDefault="003C4EFF" w:rsidP="00324CE7">
      <w:pPr>
        <w:pStyle w:val="Heading4"/>
      </w:pPr>
      <w:r w:rsidRPr="0007340C">
        <w:t xml:space="preserve">1 </w:t>
      </w:r>
      <w:r w:rsidR="0007340C">
        <w:t>Pedro</w:t>
      </w:r>
    </w:p>
    <w:p w14:paraId="49DDAB65" w14:textId="7CE82905" w:rsidR="003C4EFF" w:rsidRPr="0007340C" w:rsidRDefault="004C1445" w:rsidP="00324CE7">
      <w:pPr>
        <w:pStyle w:val="ListBullet2"/>
      </w:pPr>
      <w:r w:rsidRPr="0007340C">
        <w:rPr>
          <w:rStyle w:val="Strong"/>
        </w:rPr>
        <w:t>Tema</w:t>
      </w:r>
      <w:r w:rsidR="003C4EFF" w:rsidRPr="0007340C">
        <w:rPr>
          <w:rStyle w:val="Strong"/>
        </w:rPr>
        <w:t xml:space="preserve">: </w:t>
      </w:r>
      <w:r w:rsidR="0007340C">
        <w:t>Dios provee el consuelo para aquellos que sufren por Cristo</w:t>
      </w:r>
      <w:r w:rsidR="0007340C" w:rsidRPr="00EF22D9">
        <w:t>.</w:t>
      </w:r>
    </w:p>
    <w:p w14:paraId="580514F0" w14:textId="61D66F1D" w:rsidR="003C4EFF" w:rsidRPr="0007340C" w:rsidRDefault="00764E06" w:rsidP="00324CE7">
      <w:pPr>
        <w:pStyle w:val="ListBullet2"/>
      </w:pPr>
      <w:r w:rsidRPr="0007340C">
        <w:rPr>
          <w:rStyle w:val="Strong"/>
        </w:rPr>
        <w:t>No te pierdas</w:t>
      </w:r>
      <w:r w:rsidR="003C4EFF" w:rsidRPr="0007340C">
        <w:rPr>
          <w:rStyle w:val="Strong"/>
        </w:rPr>
        <w:t xml:space="preserve">: </w:t>
      </w:r>
      <w:r w:rsidR="0007340C" w:rsidRPr="00C8035D">
        <w:t>Guía</w:t>
      </w:r>
      <w:r w:rsidR="0007340C">
        <w:t xml:space="preserve"> para hablar con no creyentes en 3</w:t>
      </w:r>
      <w:r w:rsidR="0007340C" w:rsidRPr="00EF22D9">
        <w:t>:15</w:t>
      </w:r>
      <w:r w:rsidR="0007340C">
        <w:t>–</w:t>
      </w:r>
      <w:r w:rsidR="0007340C" w:rsidRPr="00EF22D9">
        <w:t>16.</w:t>
      </w:r>
    </w:p>
    <w:p w14:paraId="56010D75" w14:textId="6BD03635" w:rsidR="003C4EFF" w:rsidRPr="0007340C" w:rsidRDefault="003C4EFF" w:rsidP="00324CE7">
      <w:pPr>
        <w:pStyle w:val="Heading4"/>
      </w:pPr>
      <w:r w:rsidRPr="0007340C">
        <w:t xml:space="preserve">2 </w:t>
      </w:r>
      <w:r w:rsidR="0007340C">
        <w:t>Pedro</w:t>
      </w:r>
    </w:p>
    <w:p w14:paraId="016E2C48" w14:textId="23C79AA5" w:rsidR="003C4EFF" w:rsidRPr="0007340C" w:rsidRDefault="004C1445" w:rsidP="00324CE7">
      <w:pPr>
        <w:pStyle w:val="ListBullet2"/>
      </w:pPr>
      <w:r w:rsidRPr="0007340C">
        <w:rPr>
          <w:rStyle w:val="Strong"/>
        </w:rPr>
        <w:t>Tema</w:t>
      </w:r>
      <w:r w:rsidR="003C4EFF" w:rsidRPr="0007340C">
        <w:rPr>
          <w:rStyle w:val="Strong"/>
        </w:rPr>
        <w:t xml:space="preserve">: </w:t>
      </w:r>
      <w:r w:rsidR="0007340C">
        <w:t>El peligro de la enseñanza herética.</w:t>
      </w:r>
    </w:p>
    <w:p w14:paraId="7AA57369" w14:textId="34EFD1F7" w:rsidR="003C4EFF" w:rsidRPr="0007340C" w:rsidRDefault="00764E06" w:rsidP="00324CE7">
      <w:pPr>
        <w:pStyle w:val="ListBullet2"/>
        <w:rPr>
          <w:rStyle w:val="Strong"/>
        </w:rPr>
      </w:pPr>
      <w:r w:rsidRPr="0007340C">
        <w:rPr>
          <w:rStyle w:val="Strong"/>
        </w:rPr>
        <w:t>No te pierdas</w:t>
      </w:r>
      <w:r w:rsidR="003C4EFF" w:rsidRPr="0007340C">
        <w:rPr>
          <w:rStyle w:val="Strong"/>
        </w:rPr>
        <w:t xml:space="preserve">: </w:t>
      </w:r>
      <w:r w:rsidR="0007340C">
        <w:t xml:space="preserve">Las cualidades de un creyente en crecimiento, en </w:t>
      </w:r>
      <w:r w:rsidR="0007340C" w:rsidRPr="00EF22D9">
        <w:t>1:5</w:t>
      </w:r>
      <w:r w:rsidR="0007340C">
        <w:t>–</w:t>
      </w:r>
      <w:r w:rsidR="0007340C" w:rsidRPr="00EF22D9">
        <w:t>8.</w:t>
      </w:r>
    </w:p>
    <w:p w14:paraId="38497842" w14:textId="33F2832F" w:rsidR="003C4EFF" w:rsidRPr="0007340C" w:rsidRDefault="003C4EFF" w:rsidP="00324CE7">
      <w:pPr>
        <w:pStyle w:val="Heading4"/>
      </w:pPr>
      <w:r w:rsidRPr="0007340C">
        <w:t xml:space="preserve">1 </w:t>
      </w:r>
      <w:r w:rsidR="0007340C">
        <w:t>Juan</w:t>
      </w:r>
    </w:p>
    <w:p w14:paraId="75975DC1" w14:textId="2DA20A72" w:rsidR="003C4EFF" w:rsidRPr="0007340C" w:rsidRDefault="004C1445" w:rsidP="00324CE7">
      <w:pPr>
        <w:pStyle w:val="ListBullet2"/>
        <w:rPr>
          <w:rStyle w:val="Strong"/>
        </w:rPr>
      </w:pPr>
      <w:r w:rsidRPr="0007340C">
        <w:rPr>
          <w:rStyle w:val="Strong"/>
        </w:rPr>
        <w:t>Tema</w:t>
      </w:r>
      <w:r w:rsidR="003C4EFF" w:rsidRPr="0007340C">
        <w:rPr>
          <w:rStyle w:val="Strong"/>
        </w:rPr>
        <w:t xml:space="preserve">: </w:t>
      </w:r>
      <w:r w:rsidR="0007340C">
        <w:t>Amor y verdad</w:t>
      </w:r>
      <w:r w:rsidR="0007340C" w:rsidRPr="00EF22D9">
        <w:t>.</w:t>
      </w:r>
    </w:p>
    <w:p w14:paraId="4AF4B6E4" w14:textId="2C425D8B" w:rsidR="003C4EFF" w:rsidRPr="0007340C" w:rsidRDefault="00764E06" w:rsidP="00324CE7">
      <w:pPr>
        <w:pStyle w:val="ListBullet2"/>
        <w:rPr>
          <w:rStyle w:val="Strong"/>
        </w:rPr>
      </w:pPr>
      <w:r w:rsidRPr="0007340C">
        <w:rPr>
          <w:rStyle w:val="Strong"/>
        </w:rPr>
        <w:t>No te pierdas</w:t>
      </w:r>
      <w:r w:rsidR="003C4EFF" w:rsidRPr="0007340C">
        <w:rPr>
          <w:rStyle w:val="Strong"/>
        </w:rPr>
        <w:t xml:space="preserve">: </w:t>
      </w:r>
      <w:r w:rsidR="00DF2C95">
        <w:t xml:space="preserve">El valor de la confesión en </w:t>
      </w:r>
      <w:r w:rsidR="00DF2C95" w:rsidRPr="00EF22D9">
        <w:t>1:9.</w:t>
      </w:r>
    </w:p>
    <w:p w14:paraId="29191362" w14:textId="738A5265" w:rsidR="003C4EFF" w:rsidRPr="0007340C" w:rsidRDefault="003C4EFF" w:rsidP="00324CE7">
      <w:pPr>
        <w:pStyle w:val="Heading4"/>
      </w:pPr>
      <w:r w:rsidRPr="0007340C">
        <w:t xml:space="preserve">2 </w:t>
      </w:r>
      <w:r w:rsidR="0007340C">
        <w:t>Juan</w:t>
      </w:r>
    </w:p>
    <w:p w14:paraId="4209662D" w14:textId="2EADCEC5" w:rsidR="003C4EFF" w:rsidRPr="0007340C" w:rsidRDefault="004C1445" w:rsidP="00324CE7">
      <w:pPr>
        <w:pStyle w:val="ListBullet2"/>
      </w:pPr>
      <w:r w:rsidRPr="0007340C">
        <w:rPr>
          <w:rStyle w:val="Strong"/>
        </w:rPr>
        <w:t>Tema</w:t>
      </w:r>
      <w:r w:rsidR="003C4EFF" w:rsidRPr="0007340C">
        <w:rPr>
          <w:rStyle w:val="Strong"/>
        </w:rPr>
        <w:t xml:space="preserve">: </w:t>
      </w:r>
      <w:r w:rsidR="00DF2C95">
        <w:t>El amor cristiano</w:t>
      </w:r>
      <w:r w:rsidR="00DF2C95" w:rsidRPr="00EF22D9">
        <w:t>.</w:t>
      </w:r>
    </w:p>
    <w:p w14:paraId="7DA1A270" w14:textId="3AAF96C7" w:rsidR="003C4EFF" w:rsidRPr="0007340C" w:rsidRDefault="00764E06" w:rsidP="00324CE7">
      <w:pPr>
        <w:pStyle w:val="ListBullet2"/>
      </w:pPr>
      <w:r w:rsidRPr="0007340C">
        <w:rPr>
          <w:rStyle w:val="Strong"/>
        </w:rPr>
        <w:t>No te pierdas</w:t>
      </w:r>
      <w:r w:rsidR="003C4EFF" w:rsidRPr="0007340C">
        <w:rPr>
          <w:rStyle w:val="Strong"/>
        </w:rPr>
        <w:t xml:space="preserve">: </w:t>
      </w:r>
      <w:r w:rsidR="00DF2C95">
        <w:t>El tamaño de esta carta; cabe en una sola hoja de papiro.</w:t>
      </w:r>
    </w:p>
    <w:p w14:paraId="3CE19793" w14:textId="268F13D1" w:rsidR="003C4EFF" w:rsidRPr="0007340C" w:rsidRDefault="003C4EFF" w:rsidP="00324CE7">
      <w:pPr>
        <w:pStyle w:val="Heading4"/>
      </w:pPr>
      <w:r w:rsidRPr="0007340C">
        <w:t xml:space="preserve">3 </w:t>
      </w:r>
      <w:r w:rsidR="0007340C">
        <w:t>Juan</w:t>
      </w:r>
    </w:p>
    <w:p w14:paraId="3580CA07" w14:textId="708BFCE6" w:rsidR="003C4EFF" w:rsidRPr="0007340C" w:rsidRDefault="004C1445" w:rsidP="00324CE7">
      <w:pPr>
        <w:pStyle w:val="ListBullet2"/>
      </w:pPr>
      <w:r w:rsidRPr="0007340C">
        <w:rPr>
          <w:rStyle w:val="Strong"/>
        </w:rPr>
        <w:t>Tema</w:t>
      </w:r>
      <w:r w:rsidR="003C4EFF" w:rsidRPr="0007340C">
        <w:rPr>
          <w:rStyle w:val="Strong"/>
        </w:rPr>
        <w:t xml:space="preserve">: </w:t>
      </w:r>
      <w:r w:rsidR="00DF2C95">
        <w:t>Ofrece una bienvenida calurosa a los ministros itinerantes.</w:t>
      </w:r>
    </w:p>
    <w:p w14:paraId="28D35067" w14:textId="7CD4FD77" w:rsidR="003C4EFF" w:rsidRPr="0007340C" w:rsidRDefault="00764E06" w:rsidP="00324CE7">
      <w:pPr>
        <w:pStyle w:val="ListBullet2"/>
      </w:pPr>
      <w:r w:rsidRPr="0007340C">
        <w:rPr>
          <w:rStyle w:val="Strong"/>
        </w:rPr>
        <w:t>No te pierdas</w:t>
      </w:r>
      <w:r w:rsidR="003C4EFF" w:rsidRPr="0007340C">
        <w:rPr>
          <w:rStyle w:val="Strong"/>
        </w:rPr>
        <w:t>:</w:t>
      </w:r>
      <w:r w:rsidR="003C4EFF" w:rsidRPr="0007340C">
        <w:t xml:space="preserve"> </w:t>
      </w:r>
      <w:r w:rsidR="00DF2C95">
        <w:t>Breves descripciones de Diótrefes y Demetrio. Imagina cómo habrán sido.</w:t>
      </w:r>
    </w:p>
    <w:p w14:paraId="4DC03B6F" w14:textId="1C901F67" w:rsidR="003C4EFF" w:rsidRPr="0007340C" w:rsidRDefault="0007340C" w:rsidP="00324CE7">
      <w:pPr>
        <w:pStyle w:val="Heading4"/>
      </w:pPr>
      <w:r>
        <w:t>Judas</w:t>
      </w:r>
    </w:p>
    <w:p w14:paraId="62B4FE1E" w14:textId="1287978D" w:rsidR="003C4EFF" w:rsidRPr="0007340C" w:rsidRDefault="004C1445" w:rsidP="00324CE7">
      <w:pPr>
        <w:pStyle w:val="ListBullet2"/>
        <w:rPr>
          <w:rStyle w:val="Strong"/>
        </w:rPr>
      </w:pPr>
      <w:r w:rsidRPr="0007340C">
        <w:rPr>
          <w:rStyle w:val="Strong"/>
        </w:rPr>
        <w:t>Tema</w:t>
      </w:r>
      <w:r w:rsidR="003C4EFF" w:rsidRPr="0007340C">
        <w:rPr>
          <w:rStyle w:val="Strong"/>
        </w:rPr>
        <w:t xml:space="preserve">: </w:t>
      </w:r>
      <w:r w:rsidR="00DF2C95">
        <w:t>El peligro de los maestros heréticos.</w:t>
      </w:r>
    </w:p>
    <w:p w14:paraId="5485BB36" w14:textId="6DA677D8" w:rsidR="003C4EFF" w:rsidRPr="0007340C" w:rsidRDefault="00764E06" w:rsidP="00324CE7">
      <w:pPr>
        <w:pStyle w:val="ListBullet2"/>
      </w:pPr>
      <w:r w:rsidRPr="0007340C">
        <w:rPr>
          <w:rStyle w:val="Strong"/>
        </w:rPr>
        <w:t>No te pierdas</w:t>
      </w:r>
      <w:r w:rsidR="003C4EFF" w:rsidRPr="0007340C">
        <w:rPr>
          <w:rStyle w:val="Strong"/>
        </w:rPr>
        <w:t xml:space="preserve">: </w:t>
      </w:r>
      <w:r w:rsidR="00DF2C95">
        <w:t xml:space="preserve">La hermosa bendición de los versículos </w:t>
      </w:r>
      <w:r w:rsidR="00DF2C95" w:rsidRPr="00EF22D9">
        <w:t>24</w:t>
      </w:r>
      <w:r w:rsidR="00DF2C95">
        <w:t>-</w:t>
      </w:r>
      <w:r w:rsidR="00DF2C95" w:rsidRPr="00EF22D9">
        <w:t>25.</w:t>
      </w:r>
    </w:p>
    <w:p w14:paraId="296BD931" w14:textId="437B79C4" w:rsidR="003C4EFF" w:rsidRPr="0007340C" w:rsidRDefault="0007340C" w:rsidP="00324CE7">
      <w:pPr>
        <w:pStyle w:val="Heading3"/>
      </w:pPr>
      <w:r>
        <w:t>APOCALIPSIS</w:t>
      </w:r>
    </w:p>
    <w:p w14:paraId="2977E6B9" w14:textId="4DFB17A8" w:rsidR="003C4EFF" w:rsidRPr="0007340C" w:rsidRDefault="004C1445" w:rsidP="00324CE7">
      <w:pPr>
        <w:pStyle w:val="ListBullet2"/>
      </w:pPr>
      <w:r w:rsidRPr="0007340C">
        <w:rPr>
          <w:rStyle w:val="Strong"/>
        </w:rPr>
        <w:t>Tema</w:t>
      </w:r>
      <w:r w:rsidR="003C4EFF" w:rsidRPr="0007340C">
        <w:rPr>
          <w:rStyle w:val="Strong"/>
        </w:rPr>
        <w:t xml:space="preserve">: </w:t>
      </w:r>
      <w:r w:rsidR="00DF2C95">
        <w:t>Esta obra altamente simbólica anima a los creyentes con la seguridad de la victoria final de Dios sobre las fuerzas de maldad. La conexión entre la Misa católica y el libro de Apocalipsis es notable. Lee y observa.</w:t>
      </w:r>
    </w:p>
    <w:p w14:paraId="77DB0A57" w14:textId="34C4540E" w:rsidR="003C4EFF" w:rsidRPr="0007340C" w:rsidRDefault="00764E06" w:rsidP="00324CE7">
      <w:pPr>
        <w:pStyle w:val="ListBullet2"/>
        <w:rPr>
          <w:rStyle w:val="Strong"/>
        </w:rPr>
      </w:pPr>
      <w:r w:rsidRPr="0007340C">
        <w:rPr>
          <w:rStyle w:val="Strong"/>
        </w:rPr>
        <w:t>No te pierdas</w:t>
      </w:r>
      <w:r w:rsidR="003C4EFF" w:rsidRPr="0007340C">
        <w:rPr>
          <w:rStyle w:val="Strong"/>
        </w:rPr>
        <w:t xml:space="preserve">: </w:t>
      </w:r>
      <w:r w:rsidR="00DF2C95">
        <w:t>Todas las canciones: «Santo, Santo, Santo»; «Digno es el Cordero»; «Aleluya».</w:t>
      </w:r>
    </w:p>
    <w:p w14:paraId="2928A238" w14:textId="77777777" w:rsidR="003C4EFF" w:rsidRDefault="003C4EFF" w:rsidP="00324CE7">
      <w:pPr>
        <w:rPr>
          <w:rFonts w:ascii="Cambria" w:hAnsi="Cambria"/>
        </w:rPr>
      </w:pPr>
    </w:p>
    <w:p w14:paraId="73DB0E1B" w14:textId="77777777" w:rsidR="00156AE9" w:rsidRDefault="00156AE9" w:rsidP="00324CE7">
      <w:pPr>
        <w:rPr>
          <w:sz w:val="28"/>
          <w:szCs w:val="28"/>
        </w:rPr>
      </w:pPr>
    </w:p>
    <w:p w14:paraId="34D6E8CF" w14:textId="6A3EBF70" w:rsidR="00EC434C" w:rsidRDefault="00EC434C" w:rsidP="00324CE7">
      <w:pPr>
        <w:rPr>
          <w:sz w:val="28"/>
          <w:szCs w:val="28"/>
        </w:rPr>
      </w:pPr>
    </w:p>
    <w:sectPr w:rsidR="00EC434C" w:rsidSect="000A1C4B">
      <w:footerReference w:type="default" r:id="rId12"/>
      <w:footerReference w:type="first" r:id="rId13"/>
      <w:pgSz w:w="12240" w:h="15840"/>
      <w:pgMar w:top="1080" w:right="1440" w:bottom="108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Juan Terranova" w:date="2018-02-11T12:22:00Z" w:initials="JT">
    <w:p w14:paraId="16646984" w14:textId="77777777" w:rsidR="00A22600" w:rsidRPr="00443774" w:rsidRDefault="00A22600" w:rsidP="00A22600">
      <w:pPr>
        <w:pStyle w:val="CommentText"/>
        <w:rPr>
          <w:lang w:val="es-AR"/>
        </w:rPr>
      </w:pPr>
      <w:r>
        <w:rPr>
          <w:rStyle w:val="CommentReference"/>
        </w:rPr>
        <w:annotationRef/>
      </w:r>
      <w:r w:rsidRPr="00443774">
        <w:rPr>
          <w:noProof/>
          <w:lang w:val="es-AR"/>
        </w:rPr>
        <w:t>shemá dignifica «Oye». shamá es «oír». Revisar, por favor.</w:t>
      </w:r>
    </w:p>
  </w:comment>
  <w:comment w:id="41" w:author="Juan Terranova" w:date="2018-02-11T15:01:00Z" w:initials="JT">
    <w:p w14:paraId="2530A7C6" w14:textId="77777777" w:rsidR="00A22600" w:rsidRPr="00846E42" w:rsidRDefault="00A22600" w:rsidP="00A22600">
      <w:pPr>
        <w:pStyle w:val="CommentText"/>
        <w:rPr>
          <w:lang w:val="es-AR"/>
        </w:rPr>
      </w:pPr>
      <w:r>
        <w:rPr>
          <w:rStyle w:val="CommentReference"/>
        </w:rPr>
        <w:annotationRef/>
      </w:r>
      <w:r w:rsidRPr="00846E42">
        <w:rPr>
          <w:noProof/>
          <w:lang w:val="es-AR"/>
        </w:rPr>
        <w:t>Esto lo dejé así pero comento que no es el texto de la DHH.</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646984" w15:done="0"/>
  <w15:commentEx w15:paraId="2530A7C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B260F" w14:textId="77777777" w:rsidR="005032F6" w:rsidRDefault="005032F6" w:rsidP="00132AF0">
      <w:pPr>
        <w:spacing w:after="0"/>
      </w:pPr>
      <w:r>
        <w:separator/>
      </w:r>
    </w:p>
  </w:endnote>
  <w:endnote w:type="continuationSeparator" w:id="0">
    <w:p w14:paraId="2E122FDD" w14:textId="77777777" w:rsidR="005032F6" w:rsidRDefault="005032F6" w:rsidP="00132A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4E5E6" w14:textId="6FE89592" w:rsidR="007970BB" w:rsidRPr="005C7AE0" w:rsidRDefault="007970BB" w:rsidP="007970BB">
    <w:pPr>
      <w:pStyle w:val="Footer"/>
      <w:rPr>
        <w:rFonts w:ascii="Arial" w:hAnsi="Arial" w:cs="Arial"/>
        <w:caps/>
        <w:noProof/>
      </w:rPr>
    </w:pPr>
    <w:r w:rsidRPr="007970BB">
      <w:rPr>
        <w:rFonts w:ascii="Arial" w:hAnsi="Arial" w:cs="Arial"/>
        <w:smallCaps/>
        <w:sz w:val="16"/>
        <w:szCs w:val="16"/>
      </w:rPr>
      <w:t>guía del usuario</w:t>
    </w:r>
    <w:r>
      <w:rPr>
        <w:rFonts w:ascii="Arial" w:hAnsi="Arial" w:cs="Arial"/>
        <w:smallCaps/>
        <w:sz w:val="16"/>
        <w:szCs w:val="16"/>
      </w:rPr>
      <w:t>:</w:t>
    </w:r>
    <w:r w:rsidRPr="007970BB">
      <w:rPr>
        <w:rFonts w:ascii="Arial" w:hAnsi="Arial" w:cs="Arial"/>
        <w:smallCaps/>
        <w:sz w:val="16"/>
        <w:szCs w:val="16"/>
      </w:rPr>
      <w:t xml:space="preserve"> </w:t>
    </w:r>
    <w:r w:rsidRPr="007970BB">
      <w:rPr>
        <w:rFonts w:ascii="Arial" w:hAnsi="Arial" w:cs="Arial"/>
        <w:sz w:val="16"/>
        <w:szCs w:val="16"/>
      </w:rPr>
      <w:t xml:space="preserve">Nuestra historia: Un repaso bíblico para católicos </w:t>
    </w:r>
    <w:r w:rsidRPr="005C7AE0">
      <w:rPr>
        <w:rFonts w:ascii="Arial" w:hAnsi="Arial" w:cs="Arial"/>
        <w:sz w:val="16"/>
        <w:szCs w:val="16"/>
      </w:rPr>
      <w:t>© 2018 American Bible Society | Catholic Initiatives</w:t>
    </w:r>
    <w:r w:rsidRPr="005C7AE0">
      <w:rPr>
        <w:rFonts w:ascii="Arial" w:hAnsi="Arial" w:cs="Arial"/>
      </w:rPr>
      <w:tab/>
    </w:r>
    <w:r w:rsidRPr="005C7AE0">
      <w:rPr>
        <w:rFonts w:ascii="Arial" w:hAnsi="Arial" w:cs="Arial"/>
        <w:caps/>
      </w:rPr>
      <w:t xml:space="preserve"> </w:t>
    </w:r>
    <w:r w:rsidRPr="005C7AE0">
      <w:rPr>
        <w:rFonts w:ascii="Arial" w:hAnsi="Arial" w:cs="Arial"/>
        <w:caps/>
      </w:rPr>
      <w:fldChar w:fldCharType="begin"/>
    </w:r>
    <w:r w:rsidRPr="005C7AE0">
      <w:rPr>
        <w:rFonts w:ascii="Arial" w:hAnsi="Arial" w:cs="Arial"/>
        <w:caps/>
      </w:rPr>
      <w:instrText xml:space="preserve"> PAGE   \* MERGEFORMAT </w:instrText>
    </w:r>
    <w:r w:rsidRPr="005C7AE0">
      <w:rPr>
        <w:rFonts w:ascii="Arial" w:hAnsi="Arial" w:cs="Arial"/>
        <w:caps/>
      </w:rPr>
      <w:fldChar w:fldCharType="separate"/>
    </w:r>
    <w:r w:rsidR="00106BFD">
      <w:rPr>
        <w:rFonts w:ascii="Arial" w:hAnsi="Arial" w:cs="Arial"/>
        <w:caps/>
        <w:noProof/>
      </w:rPr>
      <w:t>26</w:t>
    </w:r>
    <w:r w:rsidRPr="005C7AE0">
      <w:rPr>
        <w:rFonts w:ascii="Arial" w:hAnsi="Arial" w:cs="Arial"/>
        <w:cap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44762" w14:textId="3F2408BD" w:rsidR="007970BB" w:rsidRDefault="007970BB">
    <w:pPr>
      <w:pStyle w:val="Footer"/>
    </w:pPr>
    <w:r>
      <w:rPr>
        <w:noProof/>
        <w:lang w:val="en-US"/>
      </w:rPr>
      <w:drawing>
        <wp:inline distT="0" distB="0" distL="0" distR="0" wp14:anchorId="1F2CE7FB" wp14:editId="6470018A">
          <wp:extent cx="1828800" cy="10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S logo horiz gray.png"/>
                  <pic:cNvPicPr/>
                </pic:nvPicPr>
                <pic:blipFill>
                  <a:blip r:embed="rId1"/>
                  <a:stretch>
                    <a:fillRect/>
                  </a:stretch>
                </pic:blipFill>
                <pic:spPr>
                  <a:xfrm>
                    <a:off x="0" y="0"/>
                    <a:ext cx="1828800" cy="1016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0D136" w14:textId="77777777" w:rsidR="005032F6" w:rsidRDefault="005032F6" w:rsidP="00132AF0">
      <w:pPr>
        <w:spacing w:after="0"/>
      </w:pPr>
      <w:r>
        <w:separator/>
      </w:r>
    </w:p>
  </w:footnote>
  <w:footnote w:type="continuationSeparator" w:id="0">
    <w:p w14:paraId="2A46E547" w14:textId="77777777" w:rsidR="005032F6" w:rsidRDefault="005032F6" w:rsidP="00132AF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E4CDCB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0E2F9B4"/>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FA1E12AC"/>
    <w:lvl w:ilvl="0">
      <w:start w:val="1"/>
      <w:numFmt w:val="decimal"/>
      <w:pStyle w:val="ListNumber2"/>
      <w:lvlText w:val="%1."/>
      <w:lvlJc w:val="left"/>
      <w:pPr>
        <w:tabs>
          <w:tab w:val="num" w:pos="1440"/>
        </w:tabs>
        <w:ind w:left="1440" w:hanging="360"/>
      </w:pPr>
      <w:rPr>
        <w:rFonts w:cs="Times New Roman"/>
      </w:rPr>
    </w:lvl>
  </w:abstractNum>
  <w:abstractNum w:abstractNumId="3">
    <w:nsid w:val="FFFFFF7E"/>
    <w:multiLevelType w:val="singleLevel"/>
    <w:tmpl w:val="CE7AACC4"/>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ADFC0832"/>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EBDC061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B0E817E"/>
    <w:lvl w:ilvl="0">
      <w:start w:val="1"/>
      <w:numFmt w:val="bullet"/>
      <w:pStyle w:val="ListBullet2"/>
      <w:lvlText w:val=""/>
      <w:lvlJc w:val="left"/>
      <w:pPr>
        <w:tabs>
          <w:tab w:val="num" w:pos="1440"/>
        </w:tabs>
        <w:ind w:left="1440" w:hanging="360"/>
      </w:pPr>
      <w:rPr>
        <w:rFonts w:ascii="Symbol" w:hAnsi="Symbol" w:hint="default"/>
      </w:rPr>
    </w:lvl>
  </w:abstractNum>
  <w:abstractNum w:abstractNumId="7">
    <w:nsid w:val="FFFFFF82"/>
    <w:multiLevelType w:val="singleLevel"/>
    <w:tmpl w:val="2A36B75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ED4508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F4A173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49EEB2B6"/>
    <w:lvl w:ilvl="0">
      <w:start w:val="1"/>
      <w:numFmt w:val="bullet"/>
      <w:lvlText w:val=""/>
      <w:lvlJc w:val="left"/>
      <w:pPr>
        <w:tabs>
          <w:tab w:val="num" w:pos="360"/>
        </w:tabs>
        <w:ind w:left="360" w:hanging="360"/>
      </w:pPr>
      <w:rPr>
        <w:rFonts w:ascii="Symbol" w:hAnsi="Symbol" w:hint="default"/>
      </w:rPr>
    </w:lvl>
  </w:abstractNum>
  <w:abstractNum w:abstractNumId="11">
    <w:nsid w:val="00085961"/>
    <w:multiLevelType w:val="hybridMultilevel"/>
    <w:tmpl w:val="5266A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0EE4E4B"/>
    <w:multiLevelType w:val="hybridMultilevel"/>
    <w:tmpl w:val="96769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421E29"/>
    <w:multiLevelType w:val="hybridMultilevel"/>
    <w:tmpl w:val="6FC2E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94D0299"/>
    <w:multiLevelType w:val="hybridMultilevel"/>
    <w:tmpl w:val="A986F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554016"/>
    <w:multiLevelType w:val="hybridMultilevel"/>
    <w:tmpl w:val="8C66A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2BB4644"/>
    <w:multiLevelType w:val="hybridMultilevel"/>
    <w:tmpl w:val="1BBA3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281258"/>
    <w:multiLevelType w:val="hybridMultilevel"/>
    <w:tmpl w:val="CDD87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547DF5"/>
    <w:multiLevelType w:val="hybridMultilevel"/>
    <w:tmpl w:val="E96C8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6203C4"/>
    <w:multiLevelType w:val="hybridMultilevel"/>
    <w:tmpl w:val="713446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303C7E"/>
    <w:multiLevelType w:val="hybridMultilevel"/>
    <w:tmpl w:val="D96A4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5513DF7"/>
    <w:multiLevelType w:val="hybridMultilevel"/>
    <w:tmpl w:val="FD4C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487FEF"/>
    <w:multiLevelType w:val="hybridMultilevel"/>
    <w:tmpl w:val="82A2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3D040B"/>
    <w:multiLevelType w:val="hybridMultilevel"/>
    <w:tmpl w:val="AF027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0B24D9"/>
    <w:multiLevelType w:val="hybridMultilevel"/>
    <w:tmpl w:val="98F21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215864"/>
    <w:multiLevelType w:val="hybridMultilevel"/>
    <w:tmpl w:val="94B09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370F28"/>
    <w:multiLevelType w:val="hybridMultilevel"/>
    <w:tmpl w:val="33745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B21485"/>
    <w:multiLevelType w:val="hybridMultilevel"/>
    <w:tmpl w:val="CF76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97F7F47"/>
    <w:multiLevelType w:val="hybridMultilevel"/>
    <w:tmpl w:val="25266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AF34270"/>
    <w:multiLevelType w:val="hybridMultilevel"/>
    <w:tmpl w:val="114E5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DB506D6"/>
    <w:multiLevelType w:val="hybridMultilevel"/>
    <w:tmpl w:val="CEE22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B92B88"/>
    <w:multiLevelType w:val="hybridMultilevel"/>
    <w:tmpl w:val="9B128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D66C62"/>
    <w:multiLevelType w:val="hybridMultilevel"/>
    <w:tmpl w:val="59E05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CE70604"/>
    <w:multiLevelType w:val="hybridMultilevel"/>
    <w:tmpl w:val="DCE27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9D39F0"/>
    <w:multiLevelType w:val="hybridMultilevel"/>
    <w:tmpl w:val="E982B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C4382B"/>
    <w:multiLevelType w:val="hybridMultilevel"/>
    <w:tmpl w:val="10BC4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494DC2"/>
    <w:multiLevelType w:val="hybridMultilevel"/>
    <w:tmpl w:val="80DABD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AA0951"/>
    <w:multiLevelType w:val="hybridMultilevel"/>
    <w:tmpl w:val="3564A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8D4E2A"/>
    <w:multiLevelType w:val="hybridMultilevel"/>
    <w:tmpl w:val="F3966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9A4085"/>
    <w:multiLevelType w:val="hybridMultilevel"/>
    <w:tmpl w:val="C6AE9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8"/>
  </w:num>
  <w:num w:numId="4">
    <w:abstractNumId w:val="4"/>
  </w:num>
  <w:num w:numId="5">
    <w:abstractNumId w:val="0"/>
  </w:num>
  <w:num w:numId="6">
    <w:abstractNumId w:val="1"/>
  </w:num>
  <w:num w:numId="7">
    <w:abstractNumId w:val="2"/>
  </w:num>
  <w:num w:numId="8">
    <w:abstractNumId w:val="3"/>
  </w:num>
  <w:num w:numId="9">
    <w:abstractNumId w:val="4"/>
  </w:num>
  <w:num w:numId="10">
    <w:abstractNumId w:val="9"/>
  </w:num>
  <w:num w:numId="11">
    <w:abstractNumId w:val="5"/>
  </w:num>
  <w:num w:numId="12">
    <w:abstractNumId w:val="6"/>
  </w:num>
  <w:num w:numId="13">
    <w:abstractNumId w:val="7"/>
  </w:num>
  <w:num w:numId="14">
    <w:abstractNumId w:val="8"/>
  </w:num>
  <w:num w:numId="15">
    <w:abstractNumId w:val="10"/>
  </w:num>
  <w:num w:numId="16">
    <w:abstractNumId w:val="22"/>
  </w:num>
  <w:num w:numId="17">
    <w:abstractNumId w:val="39"/>
  </w:num>
  <w:num w:numId="18">
    <w:abstractNumId w:val="28"/>
  </w:num>
  <w:num w:numId="19">
    <w:abstractNumId w:val="14"/>
  </w:num>
  <w:num w:numId="20">
    <w:abstractNumId w:val="15"/>
  </w:num>
  <w:num w:numId="21">
    <w:abstractNumId w:val="27"/>
  </w:num>
  <w:num w:numId="22">
    <w:abstractNumId w:val="30"/>
  </w:num>
  <w:num w:numId="23">
    <w:abstractNumId w:val="12"/>
  </w:num>
  <w:num w:numId="24">
    <w:abstractNumId w:val="17"/>
  </w:num>
  <w:num w:numId="25">
    <w:abstractNumId w:val="38"/>
  </w:num>
  <w:num w:numId="26">
    <w:abstractNumId w:val="11"/>
  </w:num>
  <w:num w:numId="27">
    <w:abstractNumId w:val="16"/>
  </w:num>
  <w:num w:numId="28">
    <w:abstractNumId w:val="36"/>
  </w:num>
  <w:num w:numId="29">
    <w:abstractNumId w:val="13"/>
  </w:num>
  <w:num w:numId="30">
    <w:abstractNumId w:val="34"/>
  </w:num>
  <w:num w:numId="31">
    <w:abstractNumId w:val="24"/>
  </w:num>
  <w:num w:numId="32">
    <w:abstractNumId w:val="23"/>
  </w:num>
  <w:num w:numId="33">
    <w:abstractNumId w:val="18"/>
  </w:num>
  <w:num w:numId="34">
    <w:abstractNumId w:val="32"/>
  </w:num>
  <w:num w:numId="35">
    <w:abstractNumId w:val="26"/>
  </w:num>
  <w:num w:numId="36">
    <w:abstractNumId w:val="35"/>
  </w:num>
  <w:num w:numId="37">
    <w:abstractNumId w:val="20"/>
  </w:num>
  <w:num w:numId="38">
    <w:abstractNumId w:val="29"/>
  </w:num>
  <w:num w:numId="39">
    <w:abstractNumId w:val="33"/>
  </w:num>
  <w:num w:numId="40">
    <w:abstractNumId w:val="25"/>
  </w:num>
  <w:num w:numId="41">
    <w:abstractNumId w:val="19"/>
  </w:num>
  <w:num w:numId="42">
    <w:abstractNumId w:val="31"/>
  </w:num>
  <w:num w:numId="43">
    <w:abstractNumId w:val="37"/>
  </w:num>
  <w:num w:numId="44">
    <w:abstractNumId w:val="2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Terranova">
    <w15:presenceInfo w15:providerId="Windows Live" w15:userId="48edb648a0cb7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7"/>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09"/>
    <w:rsid w:val="00001804"/>
    <w:rsid w:val="00020D00"/>
    <w:rsid w:val="00027723"/>
    <w:rsid w:val="00034F14"/>
    <w:rsid w:val="00055E0E"/>
    <w:rsid w:val="00057E69"/>
    <w:rsid w:val="00060B21"/>
    <w:rsid w:val="00061C61"/>
    <w:rsid w:val="00065D81"/>
    <w:rsid w:val="0007340C"/>
    <w:rsid w:val="00074630"/>
    <w:rsid w:val="0007490C"/>
    <w:rsid w:val="00082FCB"/>
    <w:rsid w:val="0008646D"/>
    <w:rsid w:val="00090971"/>
    <w:rsid w:val="000A1C4B"/>
    <w:rsid w:val="000A5C78"/>
    <w:rsid w:val="000A7C6E"/>
    <w:rsid w:val="000B0A58"/>
    <w:rsid w:val="000B5110"/>
    <w:rsid w:val="000C2BE6"/>
    <w:rsid w:val="000C4F63"/>
    <w:rsid w:val="000C4F95"/>
    <w:rsid w:val="000D08CB"/>
    <w:rsid w:val="000E490C"/>
    <w:rsid w:val="000F3193"/>
    <w:rsid w:val="001061E0"/>
    <w:rsid w:val="00106BFD"/>
    <w:rsid w:val="00107F70"/>
    <w:rsid w:val="001147E6"/>
    <w:rsid w:val="0011584C"/>
    <w:rsid w:val="00132AF0"/>
    <w:rsid w:val="00132C45"/>
    <w:rsid w:val="00136B07"/>
    <w:rsid w:val="00156AE9"/>
    <w:rsid w:val="00161860"/>
    <w:rsid w:val="0016367E"/>
    <w:rsid w:val="001D04B3"/>
    <w:rsid w:val="001D2A67"/>
    <w:rsid w:val="001F0CE6"/>
    <w:rsid w:val="00200D1D"/>
    <w:rsid w:val="002245CA"/>
    <w:rsid w:val="00230128"/>
    <w:rsid w:val="00232129"/>
    <w:rsid w:val="00240D0A"/>
    <w:rsid w:val="00241091"/>
    <w:rsid w:val="002669DF"/>
    <w:rsid w:val="00271076"/>
    <w:rsid w:val="002714A8"/>
    <w:rsid w:val="00280732"/>
    <w:rsid w:val="00280FD3"/>
    <w:rsid w:val="0028773C"/>
    <w:rsid w:val="00291131"/>
    <w:rsid w:val="00293B6C"/>
    <w:rsid w:val="002B0207"/>
    <w:rsid w:val="002B7EB9"/>
    <w:rsid w:val="002C2C27"/>
    <w:rsid w:val="002D0188"/>
    <w:rsid w:val="002D73C9"/>
    <w:rsid w:val="002E1C5E"/>
    <w:rsid w:val="002E583B"/>
    <w:rsid w:val="00302B5A"/>
    <w:rsid w:val="0032372C"/>
    <w:rsid w:val="00324CE7"/>
    <w:rsid w:val="0033617F"/>
    <w:rsid w:val="003459E6"/>
    <w:rsid w:val="003469B5"/>
    <w:rsid w:val="00362FB7"/>
    <w:rsid w:val="00366F51"/>
    <w:rsid w:val="00373030"/>
    <w:rsid w:val="00376738"/>
    <w:rsid w:val="003C4EFF"/>
    <w:rsid w:val="003D0B79"/>
    <w:rsid w:val="003D2F1C"/>
    <w:rsid w:val="003D683B"/>
    <w:rsid w:val="003E6550"/>
    <w:rsid w:val="00457678"/>
    <w:rsid w:val="0048734B"/>
    <w:rsid w:val="004B4609"/>
    <w:rsid w:val="004C1445"/>
    <w:rsid w:val="004C5471"/>
    <w:rsid w:val="004E5E97"/>
    <w:rsid w:val="004F54CD"/>
    <w:rsid w:val="005032F6"/>
    <w:rsid w:val="005239C2"/>
    <w:rsid w:val="005377D1"/>
    <w:rsid w:val="005524B9"/>
    <w:rsid w:val="00560598"/>
    <w:rsid w:val="00561519"/>
    <w:rsid w:val="00564D0C"/>
    <w:rsid w:val="00564F9F"/>
    <w:rsid w:val="005726E4"/>
    <w:rsid w:val="0058420A"/>
    <w:rsid w:val="00586801"/>
    <w:rsid w:val="00592098"/>
    <w:rsid w:val="00595151"/>
    <w:rsid w:val="005A7FA2"/>
    <w:rsid w:val="005C3B73"/>
    <w:rsid w:val="005C3F2F"/>
    <w:rsid w:val="005C5FB1"/>
    <w:rsid w:val="005C7AE0"/>
    <w:rsid w:val="005E31A6"/>
    <w:rsid w:val="005F57E0"/>
    <w:rsid w:val="006034EA"/>
    <w:rsid w:val="00631AA7"/>
    <w:rsid w:val="00637D02"/>
    <w:rsid w:val="00646354"/>
    <w:rsid w:val="00651BDE"/>
    <w:rsid w:val="0065527B"/>
    <w:rsid w:val="00672400"/>
    <w:rsid w:val="006807BE"/>
    <w:rsid w:val="00687673"/>
    <w:rsid w:val="00697218"/>
    <w:rsid w:val="00697470"/>
    <w:rsid w:val="006A1743"/>
    <w:rsid w:val="006A5FC9"/>
    <w:rsid w:val="006B1D7B"/>
    <w:rsid w:val="006B1DD2"/>
    <w:rsid w:val="006C06FF"/>
    <w:rsid w:val="006C1B7C"/>
    <w:rsid w:val="006C67BC"/>
    <w:rsid w:val="006D2293"/>
    <w:rsid w:val="006D2EA2"/>
    <w:rsid w:val="006D6509"/>
    <w:rsid w:val="006E0FE6"/>
    <w:rsid w:val="00701FEA"/>
    <w:rsid w:val="0070385F"/>
    <w:rsid w:val="00707B97"/>
    <w:rsid w:val="00754604"/>
    <w:rsid w:val="00763102"/>
    <w:rsid w:val="00763E53"/>
    <w:rsid w:val="00764E06"/>
    <w:rsid w:val="00765C10"/>
    <w:rsid w:val="00767C13"/>
    <w:rsid w:val="007762F0"/>
    <w:rsid w:val="007764A1"/>
    <w:rsid w:val="007776E9"/>
    <w:rsid w:val="007963AC"/>
    <w:rsid w:val="00796E27"/>
    <w:rsid w:val="007970BB"/>
    <w:rsid w:val="00797F55"/>
    <w:rsid w:val="007A11B1"/>
    <w:rsid w:val="007C21D8"/>
    <w:rsid w:val="007D300F"/>
    <w:rsid w:val="007F7464"/>
    <w:rsid w:val="00805E88"/>
    <w:rsid w:val="0081403E"/>
    <w:rsid w:val="00823393"/>
    <w:rsid w:val="008332CB"/>
    <w:rsid w:val="00833E4A"/>
    <w:rsid w:val="008345D8"/>
    <w:rsid w:val="00844453"/>
    <w:rsid w:val="00853BD9"/>
    <w:rsid w:val="00860DEF"/>
    <w:rsid w:val="00860EF7"/>
    <w:rsid w:val="00861C17"/>
    <w:rsid w:val="0086629E"/>
    <w:rsid w:val="008813E3"/>
    <w:rsid w:val="00891C39"/>
    <w:rsid w:val="008979AE"/>
    <w:rsid w:val="008A2543"/>
    <w:rsid w:val="008A6A59"/>
    <w:rsid w:val="008A715F"/>
    <w:rsid w:val="008A7428"/>
    <w:rsid w:val="008A7FEF"/>
    <w:rsid w:val="008C74E3"/>
    <w:rsid w:val="009043C7"/>
    <w:rsid w:val="00904EB7"/>
    <w:rsid w:val="00904F5A"/>
    <w:rsid w:val="009250C8"/>
    <w:rsid w:val="00927B04"/>
    <w:rsid w:val="0093023C"/>
    <w:rsid w:val="00944127"/>
    <w:rsid w:val="00954322"/>
    <w:rsid w:val="0096079F"/>
    <w:rsid w:val="00974049"/>
    <w:rsid w:val="00980E25"/>
    <w:rsid w:val="00985580"/>
    <w:rsid w:val="00995106"/>
    <w:rsid w:val="009C3106"/>
    <w:rsid w:val="009C3E58"/>
    <w:rsid w:val="009C56FA"/>
    <w:rsid w:val="009D086B"/>
    <w:rsid w:val="009D1E69"/>
    <w:rsid w:val="00A15B04"/>
    <w:rsid w:val="00A161A6"/>
    <w:rsid w:val="00A204DB"/>
    <w:rsid w:val="00A22600"/>
    <w:rsid w:val="00A27387"/>
    <w:rsid w:val="00A34B03"/>
    <w:rsid w:val="00A36BC2"/>
    <w:rsid w:val="00A414E5"/>
    <w:rsid w:val="00A5054C"/>
    <w:rsid w:val="00A53208"/>
    <w:rsid w:val="00A66F0B"/>
    <w:rsid w:val="00A85B10"/>
    <w:rsid w:val="00A9292C"/>
    <w:rsid w:val="00AB3D63"/>
    <w:rsid w:val="00AE012B"/>
    <w:rsid w:val="00AF77B4"/>
    <w:rsid w:val="00B14743"/>
    <w:rsid w:val="00B2446A"/>
    <w:rsid w:val="00B30F3F"/>
    <w:rsid w:val="00B4513F"/>
    <w:rsid w:val="00B45CEC"/>
    <w:rsid w:val="00B5150B"/>
    <w:rsid w:val="00B52DB0"/>
    <w:rsid w:val="00B73FC4"/>
    <w:rsid w:val="00B7495F"/>
    <w:rsid w:val="00B81631"/>
    <w:rsid w:val="00B868F1"/>
    <w:rsid w:val="00B86F6D"/>
    <w:rsid w:val="00BB329C"/>
    <w:rsid w:val="00BB3B93"/>
    <w:rsid w:val="00BD1699"/>
    <w:rsid w:val="00BD4934"/>
    <w:rsid w:val="00BE5C20"/>
    <w:rsid w:val="00BE605A"/>
    <w:rsid w:val="00BE6984"/>
    <w:rsid w:val="00BF4245"/>
    <w:rsid w:val="00C02363"/>
    <w:rsid w:val="00C0239B"/>
    <w:rsid w:val="00C1763C"/>
    <w:rsid w:val="00C17B5D"/>
    <w:rsid w:val="00C203DA"/>
    <w:rsid w:val="00C301C4"/>
    <w:rsid w:val="00C51C02"/>
    <w:rsid w:val="00C605CD"/>
    <w:rsid w:val="00C62B01"/>
    <w:rsid w:val="00C65129"/>
    <w:rsid w:val="00C70ACE"/>
    <w:rsid w:val="00C72104"/>
    <w:rsid w:val="00C7362D"/>
    <w:rsid w:val="00C75E7E"/>
    <w:rsid w:val="00C8234B"/>
    <w:rsid w:val="00C86015"/>
    <w:rsid w:val="00CA048A"/>
    <w:rsid w:val="00CA1FC4"/>
    <w:rsid w:val="00CA78B8"/>
    <w:rsid w:val="00CB1796"/>
    <w:rsid w:val="00CB7384"/>
    <w:rsid w:val="00CF0D44"/>
    <w:rsid w:val="00D0693C"/>
    <w:rsid w:val="00D15BAF"/>
    <w:rsid w:val="00D17F2A"/>
    <w:rsid w:val="00D317BC"/>
    <w:rsid w:val="00D35914"/>
    <w:rsid w:val="00D42C8D"/>
    <w:rsid w:val="00D500C7"/>
    <w:rsid w:val="00D70894"/>
    <w:rsid w:val="00D722CF"/>
    <w:rsid w:val="00D77158"/>
    <w:rsid w:val="00D81273"/>
    <w:rsid w:val="00D84A3A"/>
    <w:rsid w:val="00D90157"/>
    <w:rsid w:val="00D92D6F"/>
    <w:rsid w:val="00D9402B"/>
    <w:rsid w:val="00DA36DD"/>
    <w:rsid w:val="00DC018D"/>
    <w:rsid w:val="00DD171A"/>
    <w:rsid w:val="00DD1DFA"/>
    <w:rsid w:val="00DF2C95"/>
    <w:rsid w:val="00DF710F"/>
    <w:rsid w:val="00E011C7"/>
    <w:rsid w:val="00E06A9C"/>
    <w:rsid w:val="00E14013"/>
    <w:rsid w:val="00E50E86"/>
    <w:rsid w:val="00E51FDC"/>
    <w:rsid w:val="00E55353"/>
    <w:rsid w:val="00E677B5"/>
    <w:rsid w:val="00E76080"/>
    <w:rsid w:val="00E928C7"/>
    <w:rsid w:val="00EA0080"/>
    <w:rsid w:val="00EB432C"/>
    <w:rsid w:val="00EB6F4E"/>
    <w:rsid w:val="00EC2BB2"/>
    <w:rsid w:val="00EC434C"/>
    <w:rsid w:val="00EF7B6F"/>
    <w:rsid w:val="00F0211E"/>
    <w:rsid w:val="00F03E1A"/>
    <w:rsid w:val="00F04884"/>
    <w:rsid w:val="00F17D73"/>
    <w:rsid w:val="00F21160"/>
    <w:rsid w:val="00F64D7F"/>
    <w:rsid w:val="00F65ADE"/>
    <w:rsid w:val="00F6638E"/>
    <w:rsid w:val="00F700B2"/>
    <w:rsid w:val="00F707DB"/>
    <w:rsid w:val="00F708CE"/>
    <w:rsid w:val="00F75632"/>
    <w:rsid w:val="00F80DF2"/>
    <w:rsid w:val="00F8254B"/>
    <w:rsid w:val="00F857E8"/>
    <w:rsid w:val="00F92E8E"/>
    <w:rsid w:val="00F96293"/>
    <w:rsid w:val="00FA03CE"/>
    <w:rsid w:val="00FA7086"/>
    <w:rsid w:val="00FB2393"/>
    <w:rsid w:val="00FB4075"/>
    <w:rsid w:val="00FF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926D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lsdException w:name="List Bullet 3" w:semiHidden="1" w:unhideWhenUsed="1"/>
    <w:lsdException w:name="List Bullet 4" w:semiHidden="1" w:unhideWhenUsed="1"/>
    <w:lsdException w:name="List Bullet 5" w:semiHidden="1" w:unhideWhenUsed="1"/>
    <w:lsdException w:name="List Number 2" w:lock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70BB"/>
    <w:pPr>
      <w:spacing w:after="200"/>
    </w:pPr>
    <w:rPr>
      <w:szCs w:val="24"/>
      <w:lang w:val="es-ES"/>
    </w:rPr>
  </w:style>
  <w:style w:type="paragraph" w:styleId="Heading1">
    <w:name w:val="heading 1"/>
    <w:basedOn w:val="Normal"/>
    <w:next w:val="Normal"/>
    <w:link w:val="Heading1Char"/>
    <w:uiPriority w:val="9"/>
    <w:qFormat/>
    <w:rsid w:val="008A6A59"/>
    <w:pPr>
      <w:keepNext/>
      <w:keepLines/>
      <w:spacing w:before="480"/>
      <w:outlineLvl w:val="0"/>
    </w:pPr>
    <w:rPr>
      <w:rFonts w:ascii="Arial" w:hAnsi="Arial"/>
      <w:sz w:val="32"/>
      <w:szCs w:val="32"/>
    </w:rPr>
  </w:style>
  <w:style w:type="paragraph" w:styleId="Heading2">
    <w:name w:val="heading 2"/>
    <w:basedOn w:val="Normal"/>
    <w:next w:val="Normal"/>
    <w:link w:val="Heading2Char"/>
    <w:uiPriority w:val="9"/>
    <w:qFormat/>
    <w:rsid w:val="008A6A59"/>
    <w:pPr>
      <w:keepNext/>
      <w:keepLines/>
      <w:pBdr>
        <w:top w:val="single" w:sz="4" w:space="6" w:color="auto"/>
      </w:pBdr>
      <w:spacing w:before="360"/>
      <w:outlineLvl w:val="1"/>
    </w:pPr>
    <w:rPr>
      <w:rFonts w:ascii="Arial" w:hAnsi="Arial"/>
      <w:b/>
      <w:sz w:val="26"/>
      <w:szCs w:val="26"/>
    </w:rPr>
  </w:style>
  <w:style w:type="paragraph" w:styleId="Heading3">
    <w:name w:val="heading 3"/>
    <w:basedOn w:val="Normal"/>
    <w:next w:val="Normal"/>
    <w:link w:val="Heading3Char"/>
    <w:uiPriority w:val="9"/>
    <w:qFormat/>
    <w:rsid w:val="00302B5A"/>
    <w:pPr>
      <w:keepNext/>
      <w:keepLines/>
      <w:spacing w:before="360" w:after="120"/>
      <w:outlineLvl w:val="2"/>
    </w:pPr>
    <w:rPr>
      <w:rFonts w:ascii="Arial" w:hAnsi="Arial"/>
      <w:b/>
      <w:caps/>
      <w:spacing w:val="20"/>
      <w:sz w:val="20"/>
    </w:rPr>
  </w:style>
  <w:style w:type="paragraph" w:styleId="Heading4">
    <w:name w:val="heading 4"/>
    <w:basedOn w:val="Normal"/>
    <w:next w:val="Normal"/>
    <w:link w:val="Heading4Char"/>
    <w:uiPriority w:val="99"/>
    <w:qFormat/>
    <w:rsid w:val="00324CE7"/>
    <w:pPr>
      <w:keepNext/>
      <w:keepLines/>
      <w:spacing w:before="40" w:after="0"/>
      <w:outlineLvl w:val="3"/>
    </w:pPr>
    <w:rPr>
      <w:rFonts w:ascii="Arial" w:hAnsi="Arial"/>
      <w:i/>
      <w:iCs/>
      <w:spacing w:val="20"/>
    </w:rPr>
  </w:style>
  <w:style w:type="paragraph" w:styleId="Heading5">
    <w:name w:val="heading 5"/>
    <w:basedOn w:val="Normal"/>
    <w:next w:val="Normal"/>
    <w:link w:val="Heading5Char"/>
    <w:unhideWhenUsed/>
    <w:qFormat/>
    <w:locked/>
    <w:rsid w:val="00D42C8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6A59"/>
    <w:rPr>
      <w:rFonts w:ascii="Arial" w:hAnsi="Arial"/>
      <w:sz w:val="32"/>
      <w:szCs w:val="32"/>
    </w:rPr>
  </w:style>
  <w:style w:type="character" w:customStyle="1" w:styleId="Heading2Char">
    <w:name w:val="Heading 2 Char"/>
    <w:basedOn w:val="DefaultParagraphFont"/>
    <w:link w:val="Heading2"/>
    <w:uiPriority w:val="9"/>
    <w:locked/>
    <w:rsid w:val="008A6A59"/>
    <w:rPr>
      <w:rFonts w:ascii="Arial" w:hAnsi="Arial"/>
      <w:b/>
      <w:sz w:val="26"/>
      <w:szCs w:val="26"/>
    </w:rPr>
  </w:style>
  <w:style w:type="character" w:customStyle="1" w:styleId="Heading3Char">
    <w:name w:val="Heading 3 Char"/>
    <w:basedOn w:val="DefaultParagraphFont"/>
    <w:link w:val="Heading3"/>
    <w:uiPriority w:val="9"/>
    <w:locked/>
    <w:rsid w:val="00302B5A"/>
    <w:rPr>
      <w:rFonts w:ascii="Arial" w:hAnsi="Arial"/>
      <w:b/>
      <w:caps/>
      <w:spacing w:val="20"/>
      <w:sz w:val="20"/>
      <w:szCs w:val="24"/>
    </w:rPr>
  </w:style>
  <w:style w:type="character" w:customStyle="1" w:styleId="Heading4Char">
    <w:name w:val="Heading 4 Char"/>
    <w:basedOn w:val="DefaultParagraphFont"/>
    <w:link w:val="Heading4"/>
    <w:uiPriority w:val="99"/>
    <w:locked/>
    <w:rsid w:val="00324CE7"/>
    <w:rPr>
      <w:rFonts w:ascii="Arial" w:hAnsi="Arial"/>
      <w:i/>
      <w:iCs/>
      <w:spacing w:val="20"/>
      <w:szCs w:val="24"/>
    </w:rPr>
  </w:style>
  <w:style w:type="character" w:styleId="Emphasis">
    <w:name w:val="Emphasis"/>
    <w:basedOn w:val="DefaultParagraphFont"/>
    <w:uiPriority w:val="20"/>
    <w:qFormat/>
    <w:rsid w:val="00AB3D63"/>
    <w:rPr>
      <w:rFonts w:cs="Times New Roman"/>
      <w:i/>
      <w:iCs/>
      <w:lang w:val="es-ES"/>
    </w:rPr>
  </w:style>
  <w:style w:type="paragraph" w:styleId="Title">
    <w:name w:val="Title"/>
    <w:basedOn w:val="Normal"/>
    <w:next w:val="Normal"/>
    <w:link w:val="TitleChar"/>
    <w:uiPriority w:val="10"/>
    <w:qFormat/>
    <w:rsid w:val="00A34B03"/>
    <w:pPr>
      <w:spacing w:after="0"/>
      <w:contextualSpacing/>
    </w:pPr>
    <w:rPr>
      <w:rFonts w:ascii="Arial" w:hAnsi="Arial"/>
      <w:spacing w:val="-10"/>
      <w:kern w:val="28"/>
      <w:sz w:val="56"/>
      <w:szCs w:val="56"/>
    </w:rPr>
  </w:style>
  <w:style w:type="character" w:customStyle="1" w:styleId="TitleChar">
    <w:name w:val="Title Char"/>
    <w:basedOn w:val="DefaultParagraphFont"/>
    <w:link w:val="Title"/>
    <w:uiPriority w:val="10"/>
    <w:locked/>
    <w:rsid w:val="00A34B03"/>
    <w:rPr>
      <w:rFonts w:ascii="Arial" w:hAnsi="Arial" w:cs="Times New Roman"/>
      <w:spacing w:val="-10"/>
      <w:kern w:val="28"/>
      <w:sz w:val="56"/>
      <w:szCs w:val="56"/>
    </w:rPr>
  </w:style>
  <w:style w:type="paragraph" w:styleId="Subtitle">
    <w:name w:val="Subtitle"/>
    <w:basedOn w:val="Normal"/>
    <w:next w:val="Normal"/>
    <w:link w:val="SubtitleChar"/>
    <w:uiPriority w:val="11"/>
    <w:qFormat/>
    <w:rsid w:val="00A34B03"/>
    <w:pPr>
      <w:numPr>
        <w:ilvl w:val="1"/>
      </w:numPr>
      <w:spacing w:after="160"/>
    </w:pPr>
    <w:rPr>
      <w:color w:val="5A5A5A"/>
      <w:spacing w:val="15"/>
      <w:szCs w:val="22"/>
    </w:rPr>
  </w:style>
  <w:style w:type="character" w:customStyle="1" w:styleId="SubtitleChar">
    <w:name w:val="Subtitle Char"/>
    <w:basedOn w:val="DefaultParagraphFont"/>
    <w:link w:val="Subtitle"/>
    <w:uiPriority w:val="11"/>
    <w:locked/>
    <w:rsid w:val="00A34B03"/>
    <w:rPr>
      <w:rFonts w:eastAsia="Times New Roman" w:cs="Times New Roman"/>
      <w:color w:val="5A5A5A"/>
      <w:spacing w:val="15"/>
      <w:sz w:val="22"/>
      <w:szCs w:val="22"/>
    </w:rPr>
  </w:style>
  <w:style w:type="table" w:styleId="TableGrid">
    <w:name w:val="Table Grid"/>
    <w:basedOn w:val="TableNormal"/>
    <w:uiPriority w:val="99"/>
    <w:rsid w:val="002C2C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uiPriority w:val="99"/>
    <w:rsid w:val="00C75E7E"/>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Hyperlink">
    <w:name w:val="Hyperlink"/>
    <w:basedOn w:val="DefaultParagraphFont"/>
    <w:uiPriority w:val="99"/>
    <w:rsid w:val="00860EF7"/>
    <w:rPr>
      <w:rFonts w:cs="Times New Roman"/>
      <w:color w:val="0563C1"/>
      <w:u w:val="single"/>
    </w:rPr>
  </w:style>
  <w:style w:type="character" w:styleId="Strong">
    <w:name w:val="Strong"/>
    <w:basedOn w:val="DefaultParagraphFont"/>
    <w:uiPriority w:val="22"/>
    <w:qFormat/>
    <w:rsid w:val="00765C10"/>
    <w:rPr>
      <w:rFonts w:cs="Times New Roman"/>
      <w:b/>
      <w:bCs/>
    </w:rPr>
  </w:style>
  <w:style w:type="paragraph" w:styleId="ListBullet2">
    <w:name w:val="List Bullet 2"/>
    <w:basedOn w:val="Normal"/>
    <w:uiPriority w:val="99"/>
    <w:rsid w:val="00765C10"/>
    <w:pPr>
      <w:numPr>
        <w:numId w:val="12"/>
      </w:numPr>
      <w:tabs>
        <w:tab w:val="clear" w:pos="1440"/>
        <w:tab w:val="num" w:pos="720"/>
      </w:tabs>
      <w:ind w:left="720"/>
      <w:contextualSpacing/>
    </w:pPr>
  </w:style>
  <w:style w:type="paragraph" w:styleId="ListNumber2">
    <w:name w:val="List Number 2"/>
    <w:basedOn w:val="Normal"/>
    <w:uiPriority w:val="99"/>
    <w:rsid w:val="00765C10"/>
    <w:pPr>
      <w:numPr>
        <w:numId w:val="7"/>
      </w:numPr>
      <w:tabs>
        <w:tab w:val="clear" w:pos="1440"/>
        <w:tab w:val="num" w:pos="720"/>
      </w:tabs>
      <w:ind w:left="720"/>
      <w:contextualSpacing/>
    </w:pPr>
  </w:style>
  <w:style w:type="paragraph" w:customStyle="1" w:styleId="Blockquote">
    <w:name w:val="Blockquote"/>
    <w:basedOn w:val="Normal"/>
    <w:uiPriority w:val="99"/>
    <w:rsid w:val="00F92E8E"/>
    <w:pPr>
      <w:ind w:left="360"/>
    </w:pPr>
  </w:style>
  <w:style w:type="paragraph" w:customStyle="1" w:styleId="ScriptureVerse">
    <w:name w:val="Scripture Verse"/>
    <w:basedOn w:val="Blockquote"/>
    <w:next w:val="ScriptureCitation"/>
    <w:uiPriority w:val="99"/>
    <w:rsid w:val="00637D02"/>
    <w:rPr>
      <w:color w:val="4472C4"/>
    </w:rPr>
  </w:style>
  <w:style w:type="paragraph" w:customStyle="1" w:styleId="ScriptureCitation">
    <w:name w:val="Scripture Citation"/>
    <w:basedOn w:val="ScriptureVerse"/>
    <w:next w:val="Normal"/>
    <w:uiPriority w:val="99"/>
    <w:rsid w:val="00637D02"/>
    <w:rPr>
      <w:i/>
    </w:rPr>
  </w:style>
  <w:style w:type="paragraph" w:styleId="DocumentMap">
    <w:name w:val="Document Map"/>
    <w:basedOn w:val="Normal"/>
    <w:link w:val="DocumentMapChar"/>
    <w:uiPriority w:val="99"/>
    <w:semiHidden/>
    <w:rsid w:val="001147E6"/>
    <w:pPr>
      <w:spacing w:after="0"/>
    </w:pPr>
  </w:style>
  <w:style w:type="character" w:customStyle="1" w:styleId="DocumentMapChar">
    <w:name w:val="Document Map Char"/>
    <w:basedOn w:val="DefaultParagraphFont"/>
    <w:link w:val="DocumentMap"/>
    <w:uiPriority w:val="99"/>
    <w:semiHidden/>
    <w:locked/>
    <w:rsid w:val="001147E6"/>
    <w:rPr>
      <w:rFonts w:ascii="Times New Roman" w:hAnsi="Times New Roman" w:cs="Times New Roman"/>
    </w:rPr>
  </w:style>
  <w:style w:type="paragraph" w:styleId="Header">
    <w:name w:val="header"/>
    <w:basedOn w:val="Normal"/>
    <w:link w:val="HeaderChar"/>
    <w:uiPriority w:val="99"/>
    <w:rsid w:val="00132AF0"/>
    <w:pPr>
      <w:tabs>
        <w:tab w:val="center" w:pos="4680"/>
        <w:tab w:val="right" w:pos="9360"/>
      </w:tabs>
      <w:spacing w:after="0"/>
    </w:pPr>
  </w:style>
  <w:style w:type="character" w:customStyle="1" w:styleId="HeaderChar">
    <w:name w:val="Header Char"/>
    <w:basedOn w:val="DefaultParagraphFont"/>
    <w:link w:val="Header"/>
    <w:uiPriority w:val="99"/>
    <w:locked/>
    <w:rsid w:val="00132AF0"/>
    <w:rPr>
      <w:rFonts w:cs="Times New Roman"/>
    </w:rPr>
  </w:style>
  <w:style w:type="paragraph" w:styleId="Footer">
    <w:name w:val="footer"/>
    <w:basedOn w:val="Normal"/>
    <w:link w:val="FooterChar"/>
    <w:uiPriority w:val="99"/>
    <w:rsid w:val="00132AF0"/>
    <w:pPr>
      <w:tabs>
        <w:tab w:val="center" w:pos="4680"/>
        <w:tab w:val="right" w:pos="9360"/>
      </w:tabs>
      <w:spacing w:after="0"/>
    </w:pPr>
  </w:style>
  <w:style w:type="character" w:customStyle="1" w:styleId="FooterChar">
    <w:name w:val="Footer Char"/>
    <w:basedOn w:val="DefaultParagraphFont"/>
    <w:link w:val="Footer"/>
    <w:uiPriority w:val="99"/>
    <w:locked/>
    <w:rsid w:val="00132AF0"/>
    <w:rPr>
      <w:rFonts w:cs="Times New Roman"/>
    </w:rPr>
  </w:style>
  <w:style w:type="paragraph" w:customStyle="1" w:styleId="Body">
    <w:name w:val="Body"/>
    <w:uiPriority w:val="99"/>
    <w:rsid w:val="004B460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rPr>
  </w:style>
  <w:style w:type="character" w:customStyle="1" w:styleId="Heading5Char">
    <w:name w:val="Heading 5 Char"/>
    <w:basedOn w:val="DefaultParagraphFont"/>
    <w:link w:val="Heading5"/>
    <w:rsid w:val="00D42C8D"/>
    <w:rPr>
      <w:rFonts w:asciiTheme="majorHAnsi" w:eastAsiaTheme="majorEastAsia" w:hAnsiTheme="majorHAnsi" w:cstheme="majorBidi"/>
      <w:color w:val="365F91" w:themeColor="accent1" w:themeShade="BF"/>
      <w:sz w:val="24"/>
      <w:szCs w:val="24"/>
    </w:rPr>
  </w:style>
  <w:style w:type="paragraph" w:styleId="Quote">
    <w:name w:val="Quote"/>
    <w:basedOn w:val="Normal"/>
    <w:next w:val="Normal"/>
    <w:link w:val="QuoteChar"/>
    <w:uiPriority w:val="29"/>
    <w:qFormat/>
    <w:rsid w:val="00D42C8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42C8D"/>
    <w:rPr>
      <w:i/>
      <w:iCs/>
      <w:color w:val="404040" w:themeColor="text1" w:themeTint="BF"/>
      <w:sz w:val="24"/>
      <w:szCs w:val="24"/>
    </w:rPr>
  </w:style>
  <w:style w:type="paragraph" w:styleId="BalloonText">
    <w:name w:val="Balloon Text"/>
    <w:basedOn w:val="Normal"/>
    <w:link w:val="BalloonTextChar"/>
    <w:uiPriority w:val="99"/>
    <w:semiHidden/>
    <w:unhideWhenUsed/>
    <w:rsid w:val="00CA048A"/>
    <w:pPr>
      <w:spacing w:after="0"/>
    </w:pPr>
    <w:rPr>
      <w:sz w:val="18"/>
      <w:szCs w:val="18"/>
    </w:rPr>
  </w:style>
  <w:style w:type="character" w:customStyle="1" w:styleId="BalloonTextChar">
    <w:name w:val="Balloon Text Char"/>
    <w:basedOn w:val="DefaultParagraphFont"/>
    <w:link w:val="BalloonText"/>
    <w:uiPriority w:val="99"/>
    <w:semiHidden/>
    <w:rsid w:val="00CA048A"/>
    <w:rPr>
      <w:sz w:val="18"/>
      <w:szCs w:val="18"/>
    </w:rPr>
  </w:style>
  <w:style w:type="character" w:styleId="CommentReference">
    <w:name w:val="annotation reference"/>
    <w:basedOn w:val="DefaultParagraphFont"/>
    <w:uiPriority w:val="99"/>
    <w:semiHidden/>
    <w:unhideWhenUsed/>
    <w:rsid w:val="00805E88"/>
    <w:rPr>
      <w:sz w:val="18"/>
      <w:szCs w:val="18"/>
    </w:rPr>
  </w:style>
  <w:style w:type="paragraph" w:styleId="CommentText">
    <w:name w:val="annotation text"/>
    <w:basedOn w:val="Normal"/>
    <w:link w:val="CommentTextChar"/>
    <w:uiPriority w:val="99"/>
    <w:semiHidden/>
    <w:unhideWhenUsed/>
    <w:rsid w:val="00805E88"/>
  </w:style>
  <w:style w:type="character" w:customStyle="1" w:styleId="CommentTextChar">
    <w:name w:val="Comment Text Char"/>
    <w:basedOn w:val="DefaultParagraphFont"/>
    <w:link w:val="CommentText"/>
    <w:uiPriority w:val="99"/>
    <w:semiHidden/>
    <w:rsid w:val="00805E88"/>
    <w:rPr>
      <w:sz w:val="24"/>
      <w:szCs w:val="24"/>
    </w:rPr>
  </w:style>
  <w:style w:type="paragraph" w:styleId="CommentSubject">
    <w:name w:val="annotation subject"/>
    <w:basedOn w:val="CommentText"/>
    <w:next w:val="CommentText"/>
    <w:link w:val="CommentSubjectChar"/>
    <w:uiPriority w:val="99"/>
    <w:semiHidden/>
    <w:unhideWhenUsed/>
    <w:rsid w:val="00805E88"/>
    <w:rPr>
      <w:b/>
      <w:bCs/>
      <w:sz w:val="20"/>
      <w:szCs w:val="20"/>
    </w:rPr>
  </w:style>
  <w:style w:type="character" w:customStyle="1" w:styleId="CommentSubjectChar">
    <w:name w:val="Comment Subject Char"/>
    <w:basedOn w:val="CommentTextChar"/>
    <w:link w:val="CommentSubject"/>
    <w:uiPriority w:val="99"/>
    <w:semiHidden/>
    <w:rsid w:val="00805E88"/>
    <w:rPr>
      <w:b/>
      <w:bCs/>
      <w:sz w:val="20"/>
      <w:szCs w:val="20"/>
    </w:rPr>
  </w:style>
  <w:style w:type="paragraph" w:styleId="TOC1">
    <w:name w:val="toc 1"/>
    <w:basedOn w:val="Normal"/>
    <w:next w:val="Normal"/>
    <w:autoRedefine/>
    <w:uiPriority w:val="39"/>
    <w:locked/>
    <w:rsid w:val="00861C17"/>
    <w:pPr>
      <w:spacing w:after="100"/>
    </w:pPr>
  </w:style>
  <w:style w:type="paragraph" w:styleId="TOC2">
    <w:name w:val="toc 2"/>
    <w:basedOn w:val="Normal"/>
    <w:next w:val="Normal"/>
    <w:autoRedefine/>
    <w:uiPriority w:val="39"/>
    <w:locked/>
    <w:rsid w:val="00861C17"/>
    <w:pPr>
      <w:spacing w:after="100"/>
      <w:ind w:left="220"/>
    </w:pPr>
  </w:style>
  <w:style w:type="table" w:styleId="TableGridLight">
    <w:name w:val="Grid Table Light"/>
    <w:basedOn w:val="TableNormal"/>
    <w:uiPriority w:val="40"/>
    <w:rsid w:val="007C21D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p1">
    <w:name w:val="p1"/>
    <w:basedOn w:val="Normal"/>
    <w:rsid w:val="003C4EFF"/>
    <w:pPr>
      <w:spacing w:after="135" w:line="152" w:lineRule="atLeast"/>
    </w:pPr>
    <w:rPr>
      <w:rFonts w:ascii="Times" w:eastAsiaTheme="minorHAnsi" w:hAnsi="Times"/>
      <w:sz w:val="15"/>
      <w:szCs w:val="15"/>
    </w:rPr>
  </w:style>
  <w:style w:type="character" w:customStyle="1" w:styleId="s1">
    <w:name w:val="s1"/>
    <w:basedOn w:val="DefaultParagraphFont"/>
    <w:rsid w:val="00C62B01"/>
    <w:rPr>
      <w:rFonts w:ascii="Helvetica" w:hAnsi="Helvetica" w:hint="default"/>
      <w:sz w:val="15"/>
      <w:szCs w:val="15"/>
    </w:rPr>
  </w:style>
  <w:style w:type="character" w:customStyle="1" w:styleId="s2">
    <w:name w:val="s2"/>
    <w:basedOn w:val="DefaultParagraphFont"/>
    <w:rsid w:val="00C62B01"/>
    <w:rPr>
      <w:rFonts w:ascii="Times" w:hAnsi="Times" w:hint="default"/>
      <w:sz w:val="12"/>
      <w:szCs w:val="12"/>
    </w:rPr>
  </w:style>
  <w:style w:type="paragraph" w:styleId="NoSpacing">
    <w:name w:val="No Spacing"/>
    <w:uiPriority w:val="1"/>
    <w:qFormat/>
    <w:rsid w:val="00F0211E"/>
    <w:rPr>
      <w:szCs w:val="24"/>
    </w:rPr>
  </w:style>
  <w:style w:type="paragraph" w:styleId="NormalWeb">
    <w:name w:val="Normal (Web)"/>
    <w:basedOn w:val="Normal"/>
    <w:uiPriority w:val="99"/>
    <w:semiHidden/>
    <w:unhideWhenUsed/>
    <w:rsid w:val="00A22600"/>
    <w:pPr>
      <w:spacing w:before="100" w:beforeAutospacing="1" w:after="100" w:afterAutospacing="1"/>
    </w:pPr>
    <w:rPr>
      <w:rFonts w:eastAsiaTheme="minorHAnsi"/>
      <w:sz w:val="24"/>
      <w:lang w:val="en-US"/>
    </w:rPr>
  </w:style>
  <w:style w:type="character" w:customStyle="1" w:styleId="text">
    <w:name w:val="text"/>
    <w:basedOn w:val="DefaultParagraphFont"/>
    <w:rsid w:val="00A22600"/>
  </w:style>
  <w:style w:type="paragraph" w:styleId="Revision">
    <w:name w:val="Revision"/>
    <w:hidden/>
    <w:uiPriority w:val="99"/>
    <w:semiHidden/>
    <w:rsid w:val="00A2260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28704">
      <w:bodyDiv w:val="1"/>
      <w:marLeft w:val="0"/>
      <w:marRight w:val="0"/>
      <w:marTop w:val="0"/>
      <w:marBottom w:val="0"/>
      <w:divBdr>
        <w:top w:val="none" w:sz="0" w:space="0" w:color="auto"/>
        <w:left w:val="none" w:sz="0" w:space="0" w:color="auto"/>
        <w:bottom w:val="none" w:sz="0" w:space="0" w:color="auto"/>
        <w:right w:val="none" w:sz="0" w:space="0" w:color="auto"/>
      </w:divBdr>
    </w:div>
    <w:div w:id="200107772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abs.us/biblerefresher" TargetMode="External"/><Relationship Id="rId9" Type="http://schemas.openxmlformats.org/officeDocument/2006/relationships/hyperlink" Target="https://vimeo.com/189204661" TargetMode="External"/><Relationship Id="rId10" Type="http://schemas.openxmlformats.org/officeDocument/2006/relationships/comments" Target="comment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petersen\Library\Group%20Containers\UBF8T346G9.Office\User%20Content.localized\Templates.localized\ABS%20Marketing%20Word%20Template%202017-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01F5E-36C2-5F46-8EBB-940FCE9C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Users\jpetersen\Library\Group Containers\UBF8T346G9.Office\User Content.localized\Templates.localized\ABS Marketing Word Template 2017-08.dotx</Template>
  <TotalTime>0</TotalTime>
  <Pages>26</Pages>
  <Words>7995</Words>
  <Characters>45575</Characters>
  <Application>Microsoft Macintosh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Our Story</vt:lpstr>
    </vt:vector>
  </TitlesOfParts>
  <Company/>
  <LinksUpToDate>false</LinksUpToDate>
  <CharactersWithSpaces>53464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Story</dc:title>
  <dc:subject/>
  <dc:creator>Randy Petersen</dc:creator>
  <cp:keywords/>
  <dc:description/>
  <cp:lastModifiedBy>Randy Petersen</cp:lastModifiedBy>
  <cp:revision>2</cp:revision>
  <cp:lastPrinted>2018-02-09T16:37:00Z</cp:lastPrinted>
  <dcterms:created xsi:type="dcterms:W3CDTF">2018-02-12T15:47:00Z</dcterms:created>
  <dcterms:modified xsi:type="dcterms:W3CDTF">2018-02-12T15:47:00Z</dcterms:modified>
</cp:coreProperties>
</file>